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4D921" w14:textId="5B18B7FC" w:rsidR="00FA3D6E" w:rsidRDefault="00F92A40" w:rsidP="00C755F9">
      <w:pPr>
        <w:spacing w:after="0" w:line="0" w:lineRule="atLeast"/>
        <w:jc w:val="center"/>
        <w:rPr>
          <w:rFonts w:ascii="Meiryo UI" w:eastAsia="Meiryo UI" w:hAnsi="Meiryo UI"/>
          <w:b/>
          <w:bCs/>
          <w:sz w:val="32"/>
          <w:szCs w:val="32"/>
        </w:rPr>
      </w:pPr>
      <w:r w:rsidRPr="00AE4FBC">
        <w:rPr>
          <w:rFonts w:ascii="Meiryo UI" w:eastAsia="Meiryo UI" w:hAnsi="Meiryo UI"/>
          <w:b/>
          <w:bCs/>
          <w:sz w:val="32"/>
          <w:szCs w:val="32"/>
        </w:rPr>
        <w:t>JFS-C認証組織のTQF L</w:t>
      </w:r>
      <w:r w:rsidR="00342626">
        <w:rPr>
          <w:rFonts w:ascii="Meiryo UI" w:eastAsia="Meiryo UI" w:hAnsi="Meiryo UI"/>
          <w:b/>
          <w:bCs/>
          <w:sz w:val="32"/>
          <w:szCs w:val="32"/>
        </w:rPr>
        <w:t xml:space="preserve">evel </w:t>
      </w:r>
      <w:r w:rsidRPr="00AE4FBC">
        <w:rPr>
          <w:rFonts w:ascii="Meiryo UI" w:eastAsia="Meiryo UI" w:hAnsi="Meiryo UI"/>
          <w:b/>
          <w:bCs/>
          <w:sz w:val="32"/>
          <w:szCs w:val="32"/>
        </w:rPr>
        <w:t>1相互承認申請</w:t>
      </w:r>
      <w:r w:rsidRPr="00AE4FBC">
        <w:rPr>
          <w:rFonts w:ascii="Meiryo UI" w:eastAsia="Meiryo UI" w:hAnsi="Meiryo UI" w:hint="eastAsia"/>
          <w:b/>
          <w:bCs/>
          <w:sz w:val="32"/>
          <w:szCs w:val="32"/>
        </w:rPr>
        <w:t>書</w:t>
      </w:r>
    </w:p>
    <w:p w14:paraId="04F1CDD4" w14:textId="4E9487B1" w:rsidR="00C755F9" w:rsidRPr="00C755F9" w:rsidRDefault="00342626" w:rsidP="00C755F9">
      <w:pPr>
        <w:spacing w:after="0" w:line="0" w:lineRule="atLeast"/>
        <w:jc w:val="center"/>
        <w:rPr>
          <w:rFonts w:ascii="Meiryo UI" w:eastAsia="Meiryo UI" w:hAnsi="Meiryo UI"/>
          <w:b/>
          <w:bCs/>
          <w:sz w:val="22"/>
        </w:rPr>
      </w:pPr>
      <w:r>
        <w:rPr>
          <w:rFonts w:ascii="Meiryo UI" w:eastAsia="Meiryo UI" w:hAnsi="Meiryo UI"/>
          <w:b/>
          <w:bCs/>
          <w:sz w:val="22"/>
        </w:rPr>
        <w:t xml:space="preserve">Application form for TQF Level 1 recognizing </w:t>
      </w:r>
      <w:r w:rsidR="00C755F9">
        <w:rPr>
          <w:rFonts w:ascii="Meiryo UI" w:eastAsia="Meiryo UI" w:hAnsi="Meiryo UI"/>
          <w:b/>
          <w:bCs/>
          <w:sz w:val="22"/>
        </w:rPr>
        <w:t>JFS-C</w:t>
      </w:r>
      <w:r w:rsidR="00C755F9" w:rsidRPr="00C755F9">
        <w:rPr>
          <w:rFonts w:ascii="Meiryo UI" w:eastAsia="Meiryo UI" w:hAnsi="Meiryo UI"/>
          <w:b/>
          <w:bCs/>
          <w:sz w:val="22"/>
        </w:rPr>
        <w:t xml:space="preserve"> </w:t>
      </w:r>
    </w:p>
    <w:p w14:paraId="4F5B3EAB" w14:textId="12669085" w:rsidR="00F92A40" w:rsidRDefault="00F92A40" w:rsidP="001B08E4">
      <w:pPr>
        <w:wordWrap w:val="0"/>
        <w:spacing w:after="0" w:line="0" w:lineRule="atLeast"/>
        <w:jc w:val="right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</w:rPr>
        <w:t>申請</w:t>
      </w:r>
      <w:r w:rsidR="00350AA9">
        <w:rPr>
          <w:rFonts w:ascii="Meiryo UI" w:eastAsia="Meiryo UI" w:hAnsi="Meiryo UI" w:hint="eastAsia"/>
        </w:rPr>
        <w:t>年月</w:t>
      </w:r>
      <w:r>
        <w:rPr>
          <w:rFonts w:ascii="Meiryo UI" w:eastAsia="Meiryo UI" w:hAnsi="Meiryo UI" w:hint="eastAsia"/>
        </w:rPr>
        <w:t>日</w:t>
      </w:r>
      <w:r w:rsidR="00AE4FBC">
        <w:rPr>
          <w:rFonts w:ascii="Meiryo UI" w:eastAsia="Meiryo UI" w:hAnsi="Meiryo UI" w:hint="eastAsia"/>
        </w:rPr>
        <w:t xml:space="preserve">：　</w:t>
      </w:r>
      <w:r w:rsidR="00AE4FBC" w:rsidRPr="004A5922">
        <w:rPr>
          <w:rFonts w:ascii="Meiryo UI" w:eastAsia="Meiryo UI" w:hAnsi="Meiryo UI" w:hint="eastAsia"/>
          <w:u w:val="single"/>
        </w:rPr>
        <w:t xml:space="preserve">　　　　　　　　　　　</w:t>
      </w:r>
    </w:p>
    <w:p w14:paraId="03C30BF2" w14:textId="01FBDFB5" w:rsidR="001B08E4" w:rsidRPr="001B08E4" w:rsidRDefault="001B08E4" w:rsidP="001B08E4">
      <w:pPr>
        <w:wordWrap w:val="0"/>
        <w:spacing w:after="0" w:line="0" w:lineRule="atLeast"/>
        <w:jc w:val="right"/>
        <w:rPr>
          <w:rFonts w:ascii="Meiryo UI" w:eastAsia="Meiryo UI" w:hAnsi="Meiryo UI"/>
        </w:rPr>
      </w:pPr>
      <w:r>
        <w:rPr>
          <w:rFonts w:ascii="Meiryo UI" w:eastAsia="Meiryo UI" w:hAnsi="Meiryo UI"/>
        </w:rPr>
        <w:t xml:space="preserve"> </w:t>
      </w:r>
      <w:r w:rsidRPr="001B08E4">
        <w:rPr>
          <w:rFonts w:ascii="Meiryo UI" w:eastAsia="Meiryo UI" w:hAnsi="Meiryo UI"/>
        </w:rPr>
        <w:t>Application Date</w:t>
      </w:r>
      <w:r>
        <w:rPr>
          <w:rFonts w:ascii="Meiryo UI" w:eastAsia="Meiryo UI" w:hAnsi="Meiryo UI" w:hint="eastAsia"/>
        </w:rPr>
        <w:t xml:space="preserve">　　　　　　　　　　　　　</w:t>
      </w:r>
    </w:p>
    <w:p w14:paraId="611CD9E3" w14:textId="58D38102" w:rsidR="00F92A40" w:rsidRPr="007D56BC" w:rsidRDefault="00F92A40" w:rsidP="00F92A40">
      <w:pPr>
        <w:pStyle w:val="a3"/>
        <w:numPr>
          <w:ilvl w:val="0"/>
          <w:numId w:val="2"/>
        </w:numPr>
        <w:ind w:leftChars="0"/>
        <w:rPr>
          <w:rFonts w:ascii="Meiryo UI" w:eastAsia="Meiryo UI" w:hAnsi="Meiryo UI"/>
          <w:sz w:val="28"/>
          <w:szCs w:val="28"/>
          <w:u w:val="single"/>
        </w:rPr>
      </w:pPr>
      <w:r w:rsidRPr="007D56BC">
        <w:rPr>
          <w:rFonts w:ascii="Meiryo UI" w:eastAsia="Meiryo UI" w:hAnsi="Meiryo UI" w:hint="eastAsia"/>
          <w:sz w:val="28"/>
          <w:szCs w:val="28"/>
          <w:u w:val="single"/>
        </w:rPr>
        <w:t>申請の種類</w:t>
      </w:r>
      <w:r w:rsidR="00C755F9" w:rsidRPr="00430919">
        <w:rPr>
          <w:rFonts w:ascii="Meiryo UI" w:eastAsia="Meiryo UI" w:hAnsi="Meiryo UI"/>
          <w:sz w:val="24"/>
          <w:szCs w:val="24"/>
          <w:u w:val="single"/>
        </w:rPr>
        <w:t>Application Type</w:t>
      </w:r>
    </w:p>
    <w:p w14:paraId="4B1EB581" w14:textId="77777777" w:rsidR="00B40599" w:rsidRDefault="000E4E23" w:rsidP="00B40599">
      <w:pPr>
        <w:pStyle w:val="a3"/>
        <w:spacing w:after="0" w:line="0" w:lineRule="atLeast"/>
        <w:ind w:leftChars="0" w:left="7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初回若しくは更新申請を選択の上、ご記入下さい。</w:t>
      </w:r>
    </w:p>
    <w:p w14:paraId="6231A6B6" w14:textId="04FBCE1C" w:rsidR="000E4E23" w:rsidRDefault="00B40599" w:rsidP="00B40599">
      <w:pPr>
        <w:pStyle w:val="a3"/>
        <w:spacing w:afterLines="50" w:after="180" w:line="0" w:lineRule="atLeast"/>
        <w:ind w:leftChars="0" w:left="720"/>
        <w:rPr>
          <w:rFonts w:ascii="Meiryo UI" w:eastAsia="Meiryo UI" w:hAnsi="Meiryo UI"/>
        </w:rPr>
      </w:pPr>
      <w:r w:rsidRPr="00B40599">
        <w:rPr>
          <w:rFonts w:ascii="Meiryo UI" w:eastAsia="Meiryo UI" w:hAnsi="Meiryo UI"/>
        </w:rPr>
        <w:t>Please select the first or renewal application and fill it out.</w:t>
      </w:r>
    </w:p>
    <w:p w14:paraId="40C507BC" w14:textId="17D2C8A8" w:rsidR="00F92A40" w:rsidRDefault="00F92A40" w:rsidP="00F92A40">
      <w:pPr>
        <w:pStyle w:val="a3"/>
        <w:ind w:leftChars="0" w:left="7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□初回申請</w:t>
      </w:r>
      <w:r w:rsidR="00034318" w:rsidRPr="00034318">
        <w:rPr>
          <w:rFonts w:ascii="Meiryo UI" w:eastAsia="Meiryo UI" w:hAnsi="Meiryo UI"/>
        </w:rPr>
        <w:t>Initial application</w:t>
      </w:r>
    </w:p>
    <w:p w14:paraId="383A2CFA" w14:textId="1E36288A" w:rsidR="00F92A40" w:rsidRDefault="00F92A40" w:rsidP="004A5922">
      <w:pPr>
        <w:pStyle w:val="a3"/>
        <w:spacing w:after="0"/>
        <w:ind w:leftChars="0" w:left="7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□更新申請</w:t>
      </w:r>
      <w:r w:rsidR="00034318" w:rsidRPr="00034318">
        <w:rPr>
          <w:rFonts w:ascii="Meiryo UI" w:eastAsia="Meiryo UI" w:hAnsi="Meiryo UI"/>
        </w:rPr>
        <w:t>Renewal application</w:t>
      </w:r>
    </w:p>
    <w:p w14:paraId="5314140B" w14:textId="423F9A27" w:rsidR="00F92A40" w:rsidRDefault="00F92A40" w:rsidP="004A5922">
      <w:pPr>
        <w:pStyle w:val="a3"/>
        <w:spacing w:after="0"/>
        <w:ind w:leftChars="0" w:left="7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●</w:t>
      </w:r>
      <w:r w:rsidR="00AE4FBC">
        <w:rPr>
          <w:rFonts w:ascii="Meiryo UI" w:eastAsia="Meiryo UI" w:hAnsi="Meiryo UI" w:hint="eastAsia"/>
        </w:rPr>
        <w:t>申請前</w:t>
      </w:r>
      <w:r>
        <w:rPr>
          <w:rFonts w:ascii="Meiryo UI" w:eastAsia="Meiryo UI" w:hAnsi="Meiryo UI" w:hint="eastAsia"/>
        </w:rPr>
        <w:t>の</w:t>
      </w:r>
      <w:r w:rsidR="00AE4FBC">
        <w:rPr>
          <w:rFonts w:ascii="Meiryo UI" w:eastAsia="Meiryo UI" w:hAnsi="Meiryo UI"/>
        </w:rPr>
        <w:t>TQF-L1</w:t>
      </w:r>
      <w:r>
        <w:rPr>
          <w:rFonts w:ascii="Meiryo UI" w:eastAsia="Meiryo UI" w:hAnsi="Meiryo UI" w:hint="eastAsia"/>
        </w:rPr>
        <w:t>認証登録番号</w:t>
      </w:r>
    </w:p>
    <w:p w14:paraId="3539BDC6" w14:textId="5B8BFC91" w:rsidR="002F4A27" w:rsidRDefault="002F4A27" w:rsidP="004A5922">
      <w:pPr>
        <w:pStyle w:val="a3"/>
        <w:spacing w:after="0"/>
        <w:ind w:leftChars="0" w:left="7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</w:t>
      </w:r>
      <w:r w:rsidRPr="002F4A27">
        <w:rPr>
          <w:rFonts w:ascii="Meiryo UI" w:eastAsia="Meiryo UI" w:hAnsi="Meiryo UI"/>
        </w:rPr>
        <w:t xml:space="preserve">Previous </w:t>
      </w:r>
      <w:r>
        <w:rPr>
          <w:rFonts w:ascii="Meiryo UI" w:eastAsia="Meiryo UI" w:hAnsi="Meiryo UI"/>
        </w:rPr>
        <w:t>TQF-L1</w:t>
      </w:r>
      <w:r w:rsidRPr="002F4A27">
        <w:rPr>
          <w:rFonts w:ascii="Meiryo UI" w:eastAsia="Meiryo UI" w:hAnsi="Meiryo UI"/>
        </w:rPr>
        <w:t xml:space="preserve"> Registration Number</w:t>
      </w:r>
    </w:p>
    <w:p w14:paraId="776E5892" w14:textId="6C6762D2" w:rsidR="00F92A40" w:rsidRPr="00AE4FBC" w:rsidRDefault="00AE4FBC" w:rsidP="004A5922">
      <w:pPr>
        <w:pStyle w:val="a3"/>
        <w:spacing w:after="0"/>
        <w:ind w:leftChars="0" w:left="7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（　　　　　　　　　　　　　　　　　　　　　　　　　　　　　　　　　　　　　　　　　　　　　　）</w:t>
      </w:r>
    </w:p>
    <w:p w14:paraId="18AD8CEF" w14:textId="63EBF59E" w:rsidR="00F92A40" w:rsidRDefault="00F92A40" w:rsidP="004A5922">
      <w:pPr>
        <w:pStyle w:val="a3"/>
        <w:spacing w:after="0"/>
        <w:ind w:leftChars="0" w:left="7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●</w:t>
      </w:r>
      <w:r w:rsidR="00AE4FBC">
        <w:rPr>
          <w:rFonts w:ascii="Meiryo UI" w:eastAsia="Meiryo UI" w:hAnsi="Meiryo UI" w:hint="eastAsia"/>
        </w:rPr>
        <w:t>上記</w:t>
      </w:r>
      <w:r w:rsidR="00342626">
        <w:rPr>
          <w:rFonts w:ascii="Meiryo UI" w:eastAsia="Meiryo UI" w:hAnsi="Meiryo UI" w:hint="eastAsia"/>
        </w:rPr>
        <w:t>相互承認</w:t>
      </w:r>
      <w:r w:rsidR="00AE4FBC" w:rsidRPr="00AE4FBC">
        <w:rPr>
          <w:rFonts w:ascii="Meiryo UI" w:eastAsia="Meiryo UI" w:hAnsi="Meiryo UI"/>
        </w:rPr>
        <w:t>認証書</w:t>
      </w:r>
      <w:r w:rsidR="00AE4FBC">
        <w:rPr>
          <w:rFonts w:ascii="Meiryo UI" w:eastAsia="Meiryo UI" w:hAnsi="Meiryo UI" w:hint="eastAsia"/>
        </w:rPr>
        <w:t>記載の有効期限</w:t>
      </w:r>
    </w:p>
    <w:p w14:paraId="16EB46A2" w14:textId="1C8F3415" w:rsidR="002F4A27" w:rsidRDefault="002F4A27" w:rsidP="004A5922">
      <w:pPr>
        <w:pStyle w:val="a3"/>
        <w:spacing w:after="0"/>
        <w:ind w:leftChars="0" w:left="7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</w:t>
      </w:r>
      <w:r w:rsidRPr="002F4A27">
        <w:rPr>
          <w:rFonts w:ascii="Meiryo UI" w:eastAsia="Meiryo UI" w:hAnsi="Meiryo UI"/>
        </w:rPr>
        <w:t xml:space="preserve">Previous </w:t>
      </w:r>
      <w:r w:rsidR="00342626">
        <w:rPr>
          <w:rFonts w:ascii="Meiryo UI" w:eastAsia="Meiryo UI" w:hAnsi="Meiryo UI" w:hint="eastAsia"/>
        </w:rPr>
        <w:t xml:space="preserve">Mutual </w:t>
      </w:r>
      <w:r w:rsidRPr="002F4A27">
        <w:rPr>
          <w:rFonts w:ascii="Meiryo UI" w:eastAsia="Meiryo UI" w:hAnsi="Meiryo UI"/>
        </w:rPr>
        <w:t>Recognition Certificate Validation Date</w:t>
      </w:r>
    </w:p>
    <w:p w14:paraId="3BC0C820" w14:textId="5396B286" w:rsidR="00AE4FBC" w:rsidRDefault="00AE4FBC" w:rsidP="004A5922">
      <w:pPr>
        <w:pStyle w:val="a3"/>
        <w:spacing w:after="0"/>
        <w:ind w:leftChars="0" w:left="7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（　　　　　　　　　　　　　　　　　　　　　　　　　　　　　　　　　　　　　　　　　　　　　　）</w:t>
      </w:r>
    </w:p>
    <w:p w14:paraId="574BAE06" w14:textId="34E9E6C8" w:rsidR="00AE4FBC" w:rsidRPr="00A3098E" w:rsidRDefault="00AE4FBC" w:rsidP="00A3098E">
      <w:pPr>
        <w:pStyle w:val="a3"/>
        <w:numPr>
          <w:ilvl w:val="0"/>
          <w:numId w:val="2"/>
        </w:numPr>
        <w:ind w:leftChars="0"/>
        <w:rPr>
          <w:rFonts w:ascii="Meiryo UI" w:eastAsia="Meiryo UI" w:hAnsi="Meiryo UI"/>
          <w:sz w:val="28"/>
          <w:szCs w:val="28"/>
          <w:u w:val="single"/>
        </w:rPr>
      </w:pPr>
      <w:r w:rsidRPr="00A3098E">
        <w:rPr>
          <w:rFonts w:ascii="Meiryo UI" w:eastAsia="Meiryo UI" w:hAnsi="Meiryo UI" w:hint="eastAsia"/>
          <w:sz w:val="28"/>
          <w:szCs w:val="28"/>
          <w:u w:val="single"/>
        </w:rPr>
        <w:t>基本情報</w:t>
      </w:r>
      <w:r w:rsidR="00430919" w:rsidRPr="00A3098E">
        <w:rPr>
          <w:rFonts w:ascii="Meiryo UI" w:eastAsia="Meiryo UI" w:hAnsi="Meiryo UI"/>
          <w:sz w:val="24"/>
          <w:szCs w:val="24"/>
          <w:u w:val="single"/>
        </w:rPr>
        <w:t>Basic Information</w:t>
      </w:r>
    </w:p>
    <w:p w14:paraId="7E6C3110" w14:textId="77777777" w:rsidR="00430919" w:rsidRDefault="001D26B8" w:rsidP="004A5922">
      <w:pPr>
        <w:pStyle w:val="a3"/>
        <w:spacing w:after="0"/>
        <w:ind w:leftChars="0" w:left="7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以下の基本情報を日本語と英語でご記入下さい。</w:t>
      </w:r>
    </w:p>
    <w:p w14:paraId="429D9901" w14:textId="1777F5F6" w:rsidR="001D26B8" w:rsidRDefault="00430919" w:rsidP="004A5922">
      <w:pPr>
        <w:pStyle w:val="a3"/>
        <w:spacing w:after="0"/>
        <w:ind w:leftChars="0" w:left="720"/>
        <w:rPr>
          <w:rFonts w:ascii="Meiryo UI" w:eastAsia="Meiryo UI" w:hAnsi="Meiryo UI"/>
        </w:rPr>
      </w:pPr>
      <w:r w:rsidRPr="00430919">
        <w:rPr>
          <w:rFonts w:ascii="Meiryo UI" w:eastAsia="Meiryo UI" w:hAnsi="Meiryo UI"/>
        </w:rPr>
        <w:t xml:space="preserve">Please fill in the basic information below in </w:t>
      </w:r>
      <w:r>
        <w:rPr>
          <w:rFonts w:ascii="Meiryo UI" w:eastAsia="Meiryo UI" w:hAnsi="Meiryo UI"/>
        </w:rPr>
        <w:t>Japanese</w:t>
      </w:r>
      <w:r w:rsidRPr="00430919">
        <w:rPr>
          <w:rFonts w:ascii="Meiryo UI" w:eastAsia="Meiryo UI" w:hAnsi="Meiryo UI"/>
        </w:rPr>
        <w:t xml:space="preserve"> and English</w:t>
      </w:r>
      <w:r>
        <w:rPr>
          <w:rFonts w:ascii="Meiryo UI" w:eastAsia="Meiryo UI" w:hAnsi="Meiryo UI"/>
        </w:rPr>
        <w:t>.</w:t>
      </w:r>
    </w:p>
    <w:tbl>
      <w:tblPr>
        <w:tblStyle w:val="a4"/>
        <w:tblW w:w="9067" w:type="dxa"/>
        <w:tblInd w:w="704" w:type="dxa"/>
        <w:tblLook w:val="04A0" w:firstRow="1" w:lastRow="0" w:firstColumn="1" w:lastColumn="0" w:noHBand="0" w:noVBand="1"/>
      </w:tblPr>
      <w:tblGrid>
        <w:gridCol w:w="709"/>
        <w:gridCol w:w="1001"/>
        <w:gridCol w:w="1760"/>
        <w:gridCol w:w="1066"/>
        <w:gridCol w:w="14"/>
        <w:gridCol w:w="695"/>
        <w:gridCol w:w="85"/>
        <w:gridCol w:w="1650"/>
        <w:gridCol w:w="2087"/>
      </w:tblGrid>
      <w:tr w:rsidR="00A32294" w14:paraId="28BE50B8" w14:textId="77777777" w:rsidTr="002172EB">
        <w:tc>
          <w:tcPr>
            <w:tcW w:w="4536" w:type="dxa"/>
            <w:gridSpan w:val="4"/>
            <w:shd w:val="clear" w:color="auto" w:fill="D9D9D9" w:themeFill="background1" w:themeFillShade="D9"/>
          </w:tcPr>
          <w:p w14:paraId="16FC4419" w14:textId="67D06DFE" w:rsidR="00A32294" w:rsidRDefault="00A32294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(</w:t>
            </w:r>
            <w:r>
              <w:rPr>
                <w:rFonts w:ascii="Meiryo UI" w:eastAsia="Meiryo UI" w:hAnsi="Meiryo UI"/>
              </w:rPr>
              <w:t>1)</w:t>
            </w:r>
            <w:r>
              <w:rPr>
                <w:rFonts w:ascii="Meiryo UI" w:eastAsia="Meiryo UI" w:hAnsi="Meiryo UI" w:hint="eastAsia"/>
              </w:rPr>
              <w:t xml:space="preserve">　組織名</w:t>
            </w:r>
            <w:r w:rsidR="00396BF9">
              <w:rPr>
                <w:rFonts w:ascii="Meiryo UI" w:eastAsia="Meiryo UI" w:hAnsi="Meiryo UI" w:hint="eastAsia"/>
              </w:rPr>
              <w:t>（法人名）</w:t>
            </w:r>
          </w:p>
          <w:p w14:paraId="624C581B" w14:textId="0F0DA141" w:rsidR="00A32294" w:rsidRPr="00A32294" w:rsidRDefault="00A32294" w:rsidP="00455187">
            <w:pPr>
              <w:spacing w:after="0" w:line="0" w:lineRule="atLeast"/>
              <w:ind w:firstLineChars="200" w:firstLine="420"/>
              <w:rPr>
                <w:rFonts w:ascii="Meiryo UI" w:eastAsia="Meiryo UI" w:hAnsi="Meiryo UI"/>
              </w:rPr>
            </w:pPr>
            <w:r w:rsidRPr="00A32294">
              <w:rPr>
                <w:rFonts w:ascii="Meiryo UI" w:eastAsia="Meiryo UI" w:hAnsi="Meiryo UI"/>
              </w:rPr>
              <w:t>Organization Name</w:t>
            </w:r>
          </w:p>
        </w:tc>
        <w:tc>
          <w:tcPr>
            <w:tcW w:w="4531" w:type="dxa"/>
            <w:gridSpan w:val="5"/>
          </w:tcPr>
          <w:p w14:paraId="45409AE2" w14:textId="77777777" w:rsidR="00A32294" w:rsidRDefault="00A32294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（日）</w:t>
            </w:r>
          </w:p>
          <w:p w14:paraId="26FBE649" w14:textId="6262CBB9" w:rsidR="00A32294" w:rsidRDefault="00A32294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（英）</w:t>
            </w:r>
          </w:p>
        </w:tc>
      </w:tr>
      <w:tr w:rsidR="00A32294" w14:paraId="7040A9B8" w14:textId="77777777" w:rsidTr="002172EB">
        <w:tc>
          <w:tcPr>
            <w:tcW w:w="4536" w:type="dxa"/>
            <w:gridSpan w:val="4"/>
            <w:shd w:val="clear" w:color="auto" w:fill="D9D9D9" w:themeFill="background1" w:themeFillShade="D9"/>
          </w:tcPr>
          <w:p w14:paraId="6BC3B60A" w14:textId="77777777" w:rsidR="00A32294" w:rsidRDefault="00A32294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(</w:t>
            </w:r>
            <w:r>
              <w:rPr>
                <w:rFonts w:ascii="Meiryo UI" w:eastAsia="Meiryo UI" w:hAnsi="Meiryo UI"/>
              </w:rPr>
              <w:t>2)</w:t>
            </w:r>
            <w:r>
              <w:t xml:space="preserve"> </w:t>
            </w:r>
            <w:r w:rsidRPr="00A32294">
              <w:rPr>
                <w:rFonts w:ascii="Meiryo UI" w:eastAsia="Meiryo UI" w:hAnsi="Meiryo UI" w:hint="eastAsia"/>
              </w:rPr>
              <w:t>工場名</w:t>
            </w:r>
          </w:p>
          <w:p w14:paraId="2319A843" w14:textId="11B51A6E" w:rsidR="00A32294" w:rsidRDefault="00A32294" w:rsidP="00455187">
            <w:pPr>
              <w:spacing w:after="0" w:line="0" w:lineRule="atLeast"/>
              <w:ind w:firstLineChars="200" w:firstLine="420"/>
              <w:rPr>
                <w:rFonts w:ascii="Meiryo UI" w:eastAsia="Meiryo UI" w:hAnsi="Meiryo UI"/>
              </w:rPr>
            </w:pPr>
            <w:r w:rsidRPr="00A32294">
              <w:rPr>
                <w:rFonts w:ascii="Meiryo UI" w:eastAsia="Meiryo UI" w:hAnsi="Meiryo UI"/>
              </w:rPr>
              <w:t>Factory Name</w:t>
            </w:r>
          </w:p>
        </w:tc>
        <w:tc>
          <w:tcPr>
            <w:tcW w:w="4531" w:type="dxa"/>
            <w:gridSpan w:val="5"/>
          </w:tcPr>
          <w:p w14:paraId="216BEA6C" w14:textId="77777777" w:rsidR="00A32294" w:rsidRDefault="00A32294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（日）</w:t>
            </w:r>
          </w:p>
          <w:p w14:paraId="2EB1A62C" w14:textId="440CEF80" w:rsidR="00A32294" w:rsidRDefault="00A32294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（英）</w:t>
            </w:r>
          </w:p>
        </w:tc>
      </w:tr>
      <w:tr w:rsidR="00A32294" w14:paraId="4E54FFE8" w14:textId="77777777" w:rsidTr="002172EB">
        <w:tc>
          <w:tcPr>
            <w:tcW w:w="4536" w:type="dxa"/>
            <w:gridSpan w:val="4"/>
            <w:shd w:val="clear" w:color="auto" w:fill="D9D9D9" w:themeFill="background1" w:themeFillShade="D9"/>
          </w:tcPr>
          <w:p w14:paraId="617A044C" w14:textId="5D772B63" w:rsidR="00A32294" w:rsidRPr="00A32294" w:rsidRDefault="00A32294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A32294">
              <w:rPr>
                <w:rFonts w:ascii="Meiryo UI" w:eastAsia="Meiryo UI" w:hAnsi="Meiryo UI" w:hint="eastAsia"/>
              </w:rPr>
              <w:t>(</w:t>
            </w:r>
            <w:r w:rsidRPr="00A32294">
              <w:rPr>
                <w:rFonts w:ascii="Meiryo UI" w:eastAsia="Meiryo UI" w:hAnsi="Meiryo UI"/>
              </w:rPr>
              <w:t xml:space="preserve">3) </w:t>
            </w:r>
            <w:r w:rsidRPr="00A32294">
              <w:rPr>
                <w:rFonts w:ascii="Meiryo UI" w:eastAsia="Meiryo UI" w:hAnsi="Meiryo UI" w:hint="eastAsia"/>
              </w:rPr>
              <w:t>工場の住所</w:t>
            </w:r>
          </w:p>
          <w:p w14:paraId="7092EADE" w14:textId="4E9FBF48" w:rsidR="00A32294" w:rsidRDefault="00A32294" w:rsidP="00455187">
            <w:pPr>
              <w:spacing w:after="0" w:line="0" w:lineRule="atLeast"/>
              <w:ind w:firstLineChars="200" w:firstLine="420"/>
              <w:rPr>
                <w:rFonts w:ascii="Meiryo UI" w:eastAsia="Meiryo UI" w:hAnsi="Meiryo UI"/>
              </w:rPr>
            </w:pPr>
            <w:r w:rsidRPr="00A32294">
              <w:rPr>
                <w:rFonts w:ascii="Meiryo UI" w:eastAsia="Meiryo UI" w:hAnsi="Meiryo UI"/>
              </w:rPr>
              <w:t>Factory Address</w:t>
            </w:r>
          </w:p>
        </w:tc>
        <w:tc>
          <w:tcPr>
            <w:tcW w:w="4531" w:type="dxa"/>
            <w:gridSpan w:val="5"/>
          </w:tcPr>
          <w:p w14:paraId="086B1E8F" w14:textId="77777777" w:rsidR="003B66D3" w:rsidRDefault="003B66D3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（日）</w:t>
            </w:r>
          </w:p>
          <w:p w14:paraId="492FEAF1" w14:textId="107FFEE3" w:rsidR="00A32294" w:rsidRDefault="003B66D3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（英）</w:t>
            </w:r>
          </w:p>
        </w:tc>
      </w:tr>
      <w:tr w:rsidR="00A32294" w14:paraId="49E50371" w14:textId="77777777" w:rsidTr="004D5E8D">
        <w:tc>
          <w:tcPr>
            <w:tcW w:w="4536" w:type="dxa"/>
            <w:gridSpan w:val="4"/>
            <w:shd w:val="clear" w:color="auto" w:fill="D9D9D9" w:themeFill="background1" w:themeFillShade="D9"/>
          </w:tcPr>
          <w:p w14:paraId="4A9F2D10" w14:textId="41090A41" w:rsidR="003B66D3" w:rsidRPr="00AB0F9E" w:rsidRDefault="00A32294" w:rsidP="00455187">
            <w:pPr>
              <w:spacing w:after="0" w:line="0" w:lineRule="atLeast"/>
              <w:rPr>
                <w:color w:val="000000" w:themeColor="text1"/>
              </w:rPr>
            </w:pPr>
            <w:r w:rsidRPr="00AB0F9E">
              <w:rPr>
                <w:rFonts w:ascii="Meiryo UI" w:eastAsia="Meiryo UI" w:hAnsi="Meiryo UI"/>
                <w:color w:val="000000" w:themeColor="text1"/>
              </w:rPr>
              <w:t>(4)</w:t>
            </w:r>
            <w:r w:rsidR="003B66D3" w:rsidRPr="00AB0F9E">
              <w:rPr>
                <w:color w:val="000000" w:themeColor="text1"/>
              </w:rPr>
              <w:t xml:space="preserve"> </w:t>
            </w:r>
            <w:r w:rsidR="003B66D3" w:rsidRPr="00AB0F9E">
              <w:rPr>
                <w:rFonts w:ascii="Meiryo UI" w:eastAsia="Meiryo UI" w:hAnsi="Meiryo UI" w:hint="eastAsia"/>
                <w:color w:val="000000" w:themeColor="text1"/>
              </w:rPr>
              <w:t>工場の代表者（工場長）</w:t>
            </w:r>
          </w:p>
          <w:p w14:paraId="12352CE1" w14:textId="55737D6A" w:rsidR="00A32294" w:rsidRPr="00AB0F9E" w:rsidRDefault="003B66D3" w:rsidP="00455187">
            <w:pPr>
              <w:spacing w:after="0" w:line="0" w:lineRule="atLeast"/>
              <w:ind w:firstLineChars="200" w:firstLine="420"/>
              <w:rPr>
                <w:rFonts w:ascii="Meiryo UI" w:eastAsia="Meiryo UI" w:hAnsi="Meiryo UI"/>
                <w:color w:val="000000" w:themeColor="text1"/>
              </w:rPr>
            </w:pPr>
            <w:r w:rsidRPr="00AB0F9E">
              <w:rPr>
                <w:rFonts w:ascii="Meiryo UI" w:eastAsia="Meiryo UI" w:hAnsi="Meiryo UI"/>
                <w:color w:val="000000" w:themeColor="text1"/>
              </w:rPr>
              <w:t>Factory Representative</w:t>
            </w:r>
          </w:p>
        </w:tc>
        <w:tc>
          <w:tcPr>
            <w:tcW w:w="4531" w:type="dxa"/>
            <w:gridSpan w:val="5"/>
            <w:shd w:val="clear" w:color="auto" w:fill="auto"/>
          </w:tcPr>
          <w:p w14:paraId="19620104" w14:textId="77777777" w:rsidR="003B66D3" w:rsidRPr="00AB0F9E" w:rsidRDefault="003B66D3" w:rsidP="00455187">
            <w:pPr>
              <w:spacing w:after="0" w:line="0" w:lineRule="atLeast"/>
              <w:rPr>
                <w:rFonts w:ascii="Meiryo UI" w:eastAsia="Meiryo UI" w:hAnsi="Meiryo UI"/>
                <w:color w:val="000000" w:themeColor="text1"/>
              </w:rPr>
            </w:pPr>
            <w:r w:rsidRPr="00AB0F9E">
              <w:rPr>
                <w:rFonts w:ascii="Meiryo UI" w:eastAsia="Meiryo UI" w:hAnsi="Meiryo UI" w:hint="eastAsia"/>
                <w:color w:val="000000" w:themeColor="text1"/>
              </w:rPr>
              <w:t>（日）</w:t>
            </w:r>
          </w:p>
          <w:p w14:paraId="43345671" w14:textId="5FCDB2EB" w:rsidR="00A32294" w:rsidRPr="00AB0F9E" w:rsidRDefault="003B66D3" w:rsidP="00455187">
            <w:pPr>
              <w:spacing w:after="0" w:line="0" w:lineRule="atLeast"/>
              <w:rPr>
                <w:rFonts w:ascii="Meiryo UI" w:eastAsia="Meiryo UI" w:hAnsi="Meiryo UI"/>
                <w:color w:val="000000" w:themeColor="text1"/>
              </w:rPr>
            </w:pPr>
            <w:r w:rsidRPr="00AB0F9E">
              <w:rPr>
                <w:rFonts w:ascii="Meiryo UI" w:eastAsia="Meiryo UI" w:hAnsi="Meiryo UI" w:hint="eastAsia"/>
                <w:color w:val="000000" w:themeColor="text1"/>
              </w:rPr>
              <w:t>（英）</w:t>
            </w:r>
          </w:p>
        </w:tc>
      </w:tr>
      <w:tr w:rsidR="00E236C2" w14:paraId="76512A6D" w14:textId="77777777" w:rsidTr="002172EB">
        <w:tc>
          <w:tcPr>
            <w:tcW w:w="4536" w:type="dxa"/>
            <w:gridSpan w:val="4"/>
            <w:shd w:val="clear" w:color="auto" w:fill="D9D9D9" w:themeFill="background1" w:themeFillShade="D9"/>
          </w:tcPr>
          <w:p w14:paraId="45CCE1A6" w14:textId="3ADDC955" w:rsidR="00E236C2" w:rsidRDefault="00E236C2" w:rsidP="00455187">
            <w:pPr>
              <w:spacing w:after="0" w:line="0" w:lineRule="atLeast"/>
            </w:pPr>
            <w:r>
              <w:rPr>
                <w:rFonts w:ascii="Meiryo UI" w:eastAsia="Meiryo UI" w:hAnsi="Meiryo UI" w:hint="eastAsia"/>
              </w:rPr>
              <w:t>(</w:t>
            </w:r>
            <w:r>
              <w:rPr>
                <w:rFonts w:ascii="Meiryo UI" w:eastAsia="Meiryo UI" w:hAnsi="Meiryo UI"/>
              </w:rPr>
              <w:t>5)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/>
              </w:rPr>
              <w:t>JFS-C</w:t>
            </w:r>
            <w:r w:rsidR="00E62296">
              <w:rPr>
                <w:rFonts w:ascii="Meiryo UI" w:eastAsia="Meiryo UI" w:hAnsi="Meiryo UI" w:hint="eastAsia"/>
              </w:rPr>
              <w:t>認証対象の生産ライン数</w:t>
            </w:r>
          </w:p>
          <w:p w14:paraId="383242EB" w14:textId="0169EC76" w:rsidR="00E236C2" w:rsidRDefault="00E236C2" w:rsidP="00E62296">
            <w:pPr>
              <w:spacing w:after="0" w:line="0" w:lineRule="atLeast"/>
              <w:ind w:firstLineChars="200" w:firstLine="42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JFS-C</w:t>
            </w:r>
            <w:r w:rsidRPr="00E236C2">
              <w:rPr>
                <w:rFonts w:ascii="Meiryo UI" w:eastAsia="Meiryo UI" w:hAnsi="Meiryo UI"/>
              </w:rPr>
              <w:t xml:space="preserve"> </w:t>
            </w:r>
            <w:r w:rsidR="00E62296" w:rsidRPr="00E62296">
              <w:rPr>
                <w:rFonts w:ascii="Meiryo UI" w:eastAsia="Meiryo UI" w:hAnsi="Meiryo UI"/>
              </w:rPr>
              <w:t>Production Line Number</w:t>
            </w:r>
          </w:p>
        </w:tc>
        <w:tc>
          <w:tcPr>
            <w:tcW w:w="4531" w:type="dxa"/>
            <w:gridSpan w:val="5"/>
          </w:tcPr>
          <w:p w14:paraId="5865A681" w14:textId="77777777" w:rsidR="00E236C2" w:rsidRDefault="00E236C2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（日）</w:t>
            </w:r>
          </w:p>
          <w:p w14:paraId="17B0D7BD" w14:textId="4EB18757" w:rsidR="00E236C2" w:rsidRDefault="00E236C2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（英）</w:t>
            </w:r>
          </w:p>
        </w:tc>
      </w:tr>
      <w:tr w:rsidR="00E236C2" w14:paraId="7BBE1EF3" w14:textId="77777777" w:rsidTr="002172EB">
        <w:tc>
          <w:tcPr>
            <w:tcW w:w="4536" w:type="dxa"/>
            <w:gridSpan w:val="4"/>
            <w:shd w:val="clear" w:color="auto" w:fill="D9D9D9" w:themeFill="background1" w:themeFillShade="D9"/>
          </w:tcPr>
          <w:p w14:paraId="105A901A" w14:textId="77777777" w:rsidR="00E236C2" w:rsidRDefault="00E236C2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(</w:t>
            </w:r>
            <w:r>
              <w:rPr>
                <w:rFonts w:ascii="Meiryo UI" w:eastAsia="Meiryo UI" w:hAnsi="Meiryo UI"/>
              </w:rPr>
              <w:t>6)</w:t>
            </w:r>
            <w:r w:rsidR="00C619B7">
              <w:rPr>
                <w:rFonts w:ascii="Meiryo UI" w:eastAsia="Meiryo UI" w:hAnsi="Meiryo UI" w:hint="eastAsia"/>
              </w:rPr>
              <w:t xml:space="preserve">　連絡担当者</w:t>
            </w:r>
          </w:p>
          <w:p w14:paraId="7336B2F2" w14:textId="5FB5BAFF" w:rsidR="00C619B7" w:rsidRDefault="00C619B7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</w:t>
            </w:r>
            <w:r w:rsidRPr="00C619B7">
              <w:rPr>
                <w:rFonts w:ascii="Meiryo UI" w:eastAsia="Meiryo UI" w:hAnsi="Meiryo UI"/>
              </w:rPr>
              <w:t>Contact Person</w:t>
            </w:r>
          </w:p>
        </w:tc>
        <w:tc>
          <w:tcPr>
            <w:tcW w:w="4531" w:type="dxa"/>
            <w:gridSpan w:val="5"/>
          </w:tcPr>
          <w:p w14:paraId="48B2C6C6" w14:textId="77777777" w:rsidR="00C619B7" w:rsidRDefault="00C619B7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（日）</w:t>
            </w:r>
          </w:p>
          <w:p w14:paraId="6D3A96F5" w14:textId="0D8067C9" w:rsidR="00E236C2" w:rsidRDefault="00C619B7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（英）</w:t>
            </w:r>
          </w:p>
        </w:tc>
      </w:tr>
      <w:tr w:rsidR="00E236C2" w14:paraId="4C7682CC" w14:textId="77777777" w:rsidTr="002172EB">
        <w:tc>
          <w:tcPr>
            <w:tcW w:w="4536" w:type="dxa"/>
            <w:gridSpan w:val="4"/>
            <w:shd w:val="clear" w:color="auto" w:fill="D9D9D9" w:themeFill="background1" w:themeFillShade="D9"/>
          </w:tcPr>
          <w:p w14:paraId="5AD1BF68" w14:textId="57458A1F" w:rsidR="00EE4B6A" w:rsidRDefault="00EE4B6A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(</w:t>
            </w:r>
            <w:r w:rsidR="00C049AF">
              <w:rPr>
                <w:rFonts w:ascii="Meiryo UI" w:eastAsia="Meiryo UI" w:hAnsi="Meiryo UI" w:hint="eastAsia"/>
              </w:rPr>
              <w:t>7</w:t>
            </w:r>
            <w:r>
              <w:rPr>
                <w:rFonts w:ascii="Meiryo UI" w:eastAsia="Meiryo UI" w:hAnsi="Meiryo UI"/>
              </w:rPr>
              <w:t>)</w:t>
            </w:r>
            <w:r>
              <w:rPr>
                <w:rFonts w:ascii="Meiryo UI" w:eastAsia="Meiryo UI" w:hAnsi="Meiryo UI" w:hint="eastAsia"/>
              </w:rPr>
              <w:t xml:space="preserve">　連絡担当者の</w:t>
            </w:r>
            <w:r w:rsidRPr="00EE4B6A">
              <w:rPr>
                <w:rFonts w:ascii="Meiryo UI" w:eastAsia="Meiryo UI" w:hAnsi="Meiryo UI"/>
              </w:rPr>
              <w:t>Email</w:t>
            </w:r>
          </w:p>
          <w:p w14:paraId="37545AC7" w14:textId="55C1717E" w:rsidR="00E236C2" w:rsidRPr="00EE4B6A" w:rsidRDefault="00EE4B6A" w:rsidP="00455187">
            <w:pPr>
              <w:widowControl w:val="0"/>
              <w:tabs>
                <w:tab w:val="left" w:pos="426"/>
              </w:tabs>
              <w:spacing w:after="0" w:line="0" w:lineRule="atLeast"/>
              <w:ind w:firstLineChars="200" w:firstLine="420"/>
              <w:rPr>
                <w:rFonts w:eastAsia="DFKai-SB" w:cs="游明朝"/>
                <w:kern w:val="0"/>
                <w:sz w:val="24"/>
                <w:szCs w:val="24"/>
                <w:lang w:eastAsia="zh-TW"/>
              </w:rPr>
            </w:pPr>
            <w:r w:rsidRPr="00C619B7">
              <w:rPr>
                <w:rFonts w:ascii="Meiryo UI" w:eastAsia="Meiryo UI" w:hAnsi="Meiryo UI"/>
              </w:rPr>
              <w:t>Contact Person</w:t>
            </w:r>
            <w:r>
              <w:rPr>
                <w:rFonts w:ascii="Meiryo UI" w:eastAsia="Meiryo UI" w:hAnsi="Meiryo UI"/>
              </w:rPr>
              <w:t xml:space="preserve"> </w:t>
            </w:r>
            <w:r w:rsidRPr="00EE4B6A">
              <w:rPr>
                <w:rFonts w:ascii="Meiryo UI" w:eastAsia="Meiryo UI" w:hAnsi="Meiryo UI"/>
              </w:rPr>
              <w:t>Email</w:t>
            </w:r>
          </w:p>
        </w:tc>
        <w:tc>
          <w:tcPr>
            <w:tcW w:w="4531" w:type="dxa"/>
            <w:gridSpan w:val="5"/>
          </w:tcPr>
          <w:p w14:paraId="2286D48F" w14:textId="77777777" w:rsidR="00EE4B6A" w:rsidRDefault="00EE4B6A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（日）</w:t>
            </w:r>
          </w:p>
          <w:p w14:paraId="2B6B3FAC" w14:textId="29953D67" w:rsidR="00E236C2" w:rsidRDefault="00EE4B6A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（英）</w:t>
            </w:r>
          </w:p>
        </w:tc>
      </w:tr>
      <w:tr w:rsidR="00E236C2" w14:paraId="66B25C39" w14:textId="77777777" w:rsidTr="002172EB">
        <w:tc>
          <w:tcPr>
            <w:tcW w:w="4536" w:type="dxa"/>
            <w:gridSpan w:val="4"/>
            <w:shd w:val="clear" w:color="auto" w:fill="D9D9D9" w:themeFill="background1" w:themeFillShade="D9"/>
          </w:tcPr>
          <w:p w14:paraId="535AF477" w14:textId="6E3AAA07" w:rsidR="00E236C2" w:rsidRDefault="00E236C2" w:rsidP="00455187">
            <w:pPr>
              <w:spacing w:after="0" w:line="0" w:lineRule="atLeast"/>
              <w:rPr>
                <w:rFonts w:ascii="Meiryo UI" w:eastAsia="Meiryo UI" w:hAnsi="Meiryo UI"/>
                <w:lang w:eastAsia="zh-TW"/>
              </w:rPr>
            </w:pPr>
            <w:r>
              <w:rPr>
                <w:rFonts w:ascii="Meiryo UI" w:eastAsia="Meiryo UI" w:hAnsi="Meiryo UI" w:hint="eastAsia"/>
                <w:lang w:eastAsia="zh-TW"/>
              </w:rPr>
              <w:lastRenderedPageBreak/>
              <w:t>(</w:t>
            </w:r>
            <w:r>
              <w:rPr>
                <w:rFonts w:ascii="Meiryo UI" w:eastAsia="Meiryo UI" w:hAnsi="Meiryo UI"/>
                <w:lang w:eastAsia="zh-TW"/>
              </w:rPr>
              <w:t>8)</w:t>
            </w:r>
            <w:r w:rsidR="00C049AF">
              <w:rPr>
                <w:rFonts w:ascii="Meiryo UI" w:eastAsia="Meiryo UI" w:hAnsi="Meiryo UI" w:hint="eastAsia"/>
                <w:lang w:eastAsia="zh-TW"/>
              </w:rPr>
              <w:t xml:space="preserve">　</w:t>
            </w:r>
            <w:r w:rsidR="00BB1893">
              <w:rPr>
                <w:rFonts w:ascii="Meiryo UI" w:eastAsia="Meiryo UI" w:hAnsi="Meiryo UI" w:hint="eastAsia"/>
                <w:lang w:eastAsia="zh-TW"/>
              </w:rPr>
              <w:t>認証</w:t>
            </w:r>
            <w:r w:rsidR="00396BF9">
              <w:rPr>
                <w:rFonts w:asciiTheme="minorEastAsia" w:hAnsiTheme="minorEastAsia" w:hint="eastAsia"/>
              </w:rPr>
              <w:t>発効</w:t>
            </w:r>
            <w:r w:rsidR="00BB1893">
              <w:rPr>
                <w:rFonts w:ascii="Meiryo UI" w:eastAsia="Meiryo UI" w:hAnsi="Meiryo UI" w:hint="eastAsia"/>
                <w:lang w:eastAsia="zh-TW"/>
              </w:rPr>
              <w:t>日</w:t>
            </w:r>
            <w:r w:rsidR="00350AA9">
              <w:rPr>
                <w:rFonts w:ascii="Meiryo UI" w:eastAsia="Meiryo UI" w:hAnsi="Meiryo UI" w:hint="eastAsia"/>
                <w:lang w:eastAsia="zh-TW"/>
              </w:rPr>
              <w:t>（年月日）</w:t>
            </w:r>
          </w:p>
          <w:p w14:paraId="73D60ACE" w14:textId="34EE1A89" w:rsidR="00BB1893" w:rsidRDefault="00BB1893" w:rsidP="00455187">
            <w:pPr>
              <w:spacing w:after="0" w:line="0" w:lineRule="atLeast"/>
              <w:ind w:firstLineChars="200" w:firstLine="420"/>
              <w:rPr>
                <w:rFonts w:ascii="Meiryo UI" w:eastAsia="Meiryo UI" w:hAnsi="Meiryo UI"/>
              </w:rPr>
            </w:pPr>
            <w:r w:rsidRPr="00BB1893">
              <w:rPr>
                <w:rFonts w:ascii="Meiryo UI" w:eastAsia="Meiryo UI" w:hAnsi="Meiryo UI"/>
              </w:rPr>
              <w:t xml:space="preserve">Certification </w:t>
            </w:r>
            <w:r w:rsidR="00396BF9">
              <w:rPr>
                <w:rFonts w:ascii="Meiryo UI" w:eastAsia="Meiryo UI" w:hAnsi="Meiryo UI"/>
              </w:rPr>
              <w:t>E</w:t>
            </w:r>
            <w:r w:rsidR="00396BF9" w:rsidRPr="00396BF9">
              <w:rPr>
                <w:rFonts w:ascii="Meiryo UI" w:eastAsia="Meiryo UI" w:hAnsi="Meiryo UI"/>
              </w:rPr>
              <w:t xml:space="preserve">ffective </w:t>
            </w:r>
            <w:r w:rsidRPr="00BB1893">
              <w:rPr>
                <w:rFonts w:ascii="Meiryo UI" w:eastAsia="Meiryo UI" w:hAnsi="Meiryo UI"/>
              </w:rPr>
              <w:t>Date</w:t>
            </w:r>
          </w:p>
        </w:tc>
        <w:tc>
          <w:tcPr>
            <w:tcW w:w="4531" w:type="dxa"/>
            <w:gridSpan w:val="5"/>
          </w:tcPr>
          <w:p w14:paraId="75AF9337" w14:textId="77777777" w:rsidR="00BB1893" w:rsidRDefault="00BB1893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（日）</w:t>
            </w:r>
          </w:p>
          <w:p w14:paraId="696BC6B1" w14:textId="6BAFACE6" w:rsidR="00E236C2" w:rsidRDefault="00BB1893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（英）</w:t>
            </w:r>
          </w:p>
        </w:tc>
      </w:tr>
      <w:tr w:rsidR="00E236C2" w14:paraId="5AEAE90B" w14:textId="77777777" w:rsidTr="002172EB">
        <w:tc>
          <w:tcPr>
            <w:tcW w:w="4536" w:type="dxa"/>
            <w:gridSpan w:val="4"/>
            <w:shd w:val="clear" w:color="auto" w:fill="D9D9D9" w:themeFill="background1" w:themeFillShade="D9"/>
          </w:tcPr>
          <w:p w14:paraId="4BF22F69" w14:textId="75285B2F" w:rsidR="002472EA" w:rsidRDefault="00E236C2" w:rsidP="00455187">
            <w:pPr>
              <w:spacing w:after="0" w:line="0" w:lineRule="atLeast"/>
              <w:rPr>
                <w:rFonts w:ascii="Meiryo UI" w:eastAsia="Meiryo UI" w:hAnsi="Meiryo UI"/>
                <w:lang w:eastAsia="zh-TW"/>
              </w:rPr>
            </w:pPr>
            <w:r>
              <w:rPr>
                <w:rFonts w:ascii="Meiryo UI" w:eastAsia="Meiryo UI" w:hAnsi="Meiryo UI" w:hint="eastAsia"/>
                <w:lang w:eastAsia="zh-TW"/>
              </w:rPr>
              <w:t>(</w:t>
            </w:r>
            <w:r>
              <w:rPr>
                <w:rFonts w:ascii="Meiryo UI" w:eastAsia="Meiryo UI" w:hAnsi="Meiryo UI"/>
                <w:lang w:eastAsia="zh-TW"/>
              </w:rPr>
              <w:t>9)</w:t>
            </w:r>
            <w:r w:rsidR="00BB1893">
              <w:rPr>
                <w:rFonts w:ascii="Meiryo UI" w:eastAsia="Meiryo UI" w:hAnsi="Meiryo UI" w:hint="eastAsia"/>
                <w:lang w:eastAsia="zh-TW"/>
              </w:rPr>
              <w:t xml:space="preserve">　</w:t>
            </w:r>
            <w:r w:rsidR="002472EA">
              <w:rPr>
                <w:rFonts w:ascii="Meiryo UI" w:eastAsia="Meiryo UI" w:hAnsi="Meiryo UI" w:hint="eastAsia"/>
                <w:lang w:eastAsia="zh-TW"/>
              </w:rPr>
              <w:t>J</w:t>
            </w:r>
            <w:r w:rsidR="002472EA">
              <w:rPr>
                <w:rFonts w:ascii="Meiryo UI" w:eastAsia="Meiryo UI" w:hAnsi="Meiryo UI"/>
                <w:lang w:eastAsia="zh-TW"/>
              </w:rPr>
              <w:t>FS-C</w:t>
            </w:r>
            <w:r w:rsidR="002472EA">
              <w:rPr>
                <w:rFonts w:ascii="Meiryo UI" w:eastAsia="Meiryo UI" w:hAnsi="Meiryo UI" w:hint="eastAsia"/>
                <w:lang w:eastAsia="zh-TW"/>
              </w:rPr>
              <w:t>認証有効期限</w:t>
            </w:r>
            <w:r w:rsidR="00350AA9">
              <w:rPr>
                <w:rFonts w:ascii="Meiryo UI" w:eastAsia="Meiryo UI" w:hAnsi="Meiryo UI" w:hint="eastAsia"/>
                <w:lang w:eastAsia="zh-TW"/>
              </w:rPr>
              <w:t>（年月日）</w:t>
            </w:r>
          </w:p>
          <w:p w14:paraId="4D54D763" w14:textId="340DF2E1" w:rsidR="002472EA" w:rsidRDefault="002472EA" w:rsidP="00455187">
            <w:pPr>
              <w:spacing w:after="0" w:line="0" w:lineRule="atLeast"/>
              <w:ind w:firstLineChars="200" w:firstLine="42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JFS-C</w:t>
            </w:r>
            <w:r w:rsidRPr="002472EA">
              <w:rPr>
                <w:rFonts w:ascii="Meiryo UI" w:eastAsia="Meiryo UI" w:hAnsi="Meiryo UI"/>
              </w:rPr>
              <w:t xml:space="preserve"> Certificate Validity Date</w:t>
            </w:r>
          </w:p>
        </w:tc>
        <w:tc>
          <w:tcPr>
            <w:tcW w:w="4531" w:type="dxa"/>
            <w:gridSpan w:val="5"/>
          </w:tcPr>
          <w:p w14:paraId="759C136B" w14:textId="77777777" w:rsidR="002472EA" w:rsidRDefault="002472EA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（日）</w:t>
            </w:r>
          </w:p>
          <w:p w14:paraId="558E9B5C" w14:textId="7FA1F6E3" w:rsidR="00E236C2" w:rsidRDefault="002472EA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（英）</w:t>
            </w:r>
          </w:p>
        </w:tc>
      </w:tr>
      <w:tr w:rsidR="00E236C2" w:rsidRPr="004A5922" w14:paraId="119B6F5D" w14:textId="77777777" w:rsidTr="002172EB">
        <w:tc>
          <w:tcPr>
            <w:tcW w:w="4536" w:type="dxa"/>
            <w:gridSpan w:val="4"/>
            <w:shd w:val="clear" w:color="auto" w:fill="D9D9D9" w:themeFill="background1" w:themeFillShade="D9"/>
          </w:tcPr>
          <w:p w14:paraId="60BE1699" w14:textId="082E29CF" w:rsidR="003E1F0C" w:rsidRDefault="00E236C2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(</w:t>
            </w:r>
            <w:r>
              <w:rPr>
                <w:rFonts w:ascii="Meiryo UI" w:eastAsia="Meiryo UI" w:hAnsi="Meiryo UI"/>
              </w:rPr>
              <w:t>10)</w:t>
            </w:r>
            <w:r w:rsidR="003E1F0C">
              <w:rPr>
                <w:rFonts w:ascii="Meiryo UI" w:eastAsia="Meiryo UI" w:hAnsi="Meiryo UI" w:hint="eastAsia"/>
              </w:rPr>
              <w:t xml:space="preserve">　製品のセクター分類</w:t>
            </w:r>
          </w:p>
          <w:p w14:paraId="7787170F" w14:textId="5CDE8C6D" w:rsidR="003E1F0C" w:rsidRDefault="003E1F0C" w:rsidP="00455187">
            <w:pPr>
              <w:spacing w:after="0" w:line="0" w:lineRule="atLeast"/>
              <w:ind w:firstLineChars="300" w:firstLine="630"/>
              <w:rPr>
                <w:rFonts w:ascii="Meiryo UI" w:eastAsia="Meiryo UI" w:hAnsi="Meiryo UI"/>
              </w:rPr>
            </w:pPr>
            <w:r w:rsidRPr="003E1F0C">
              <w:rPr>
                <w:rFonts w:ascii="Meiryo UI" w:eastAsia="Meiryo UI" w:hAnsi="Meiryo UI"/>
              </w:rPr>
              <w:t>Product Category</w:t>
            </w:r>
          </w:p>
        </w:tc>
        <w:tc>
          <w:tcPr>
            <w:tcW w:w="4531" w:type="dxa"/>
            <w:gridSpan w:val="5"/>
          </w:tcPr>
          <w:p w14:paraId="2C84D3C5" w14:textId="0959AE54" w:rsidR="004A5922" w:rsidRDefault="00C163B2" w:rsidP="004A5922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記入</w:t>
            </w:r>
            <w:r w:rsidR="004A5922">
              <w:rPr>
                <w:rFonts w:ascii="Meiryo UI" w:eastAsia="Meiryo UI" w:hAnsi="Meiryo UI" w:hint="eastAsia"/>
              </w:rPr>
              <w:t>事例：CⅣ常温保存製品の加工の場合</w:t>
            </w:r>
          </w:p>
          <w:p w14:paraId="01682EC0" w14:textId="3F4EDFA1" w:rsidR="00457189" w:rsidRPr="00457189" w:rsidRDefault="00457189" w:rsidP="004A5922">
            <w:pPr>
              <w:spacing w:after="0"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457189">
              <w:rPr>
                <w:rFonts w:ascii="Meiryo UI" w:eastAsia="Meiryo UI" w:hAnsi="Meiryo UI" w:hint="eastAsia"/>
                <w:sz w:val="18"/>
                <w:szCs w:val="18"/>
              </w:rPr>
              <w:t>E</w:t>
            </w:r>
            <w:r w:rsidRPr="00457189">
              <w:rPr>
                <w:rFonts w:ascii="Meiryo UI" w:eastAsia="Meiryo UI" w:hAnsi="Meiryo UI"/>
                <w:sz w:val="18"/>
                <w:szCs w:val="18"/>
              </w:rPr>
              <w:t>xp:</w:t>
            </w:r>
            <w:r w:rsidRPr="00457189">
              <w:rPr>
                <w:rFonts w:ascii="Meiryo UI" w:eastAsia="Meiryo UI" w:hAnsi="Meiryo UI" w:hint="eastAsia"/>
                <w:sz w:val="18"/>
                <w:szCs w:val="18"/>
              </w:rPr>
              <w:t xml:space="preserve"> CⅣ </w:t>
            </w:r>
            <w:r w:rsidRPr="00457189">
              <w:rPr>
                <w:rFonts w:ascii="Meiryo UI" w:eastAsia="Meiryo UI" w:hAnsi="Meiryo UI"/>
                <w:sz w:val="18"/>
                <w:szCs w:val="18"/>
              </w:rPr>
              <w:t xml:space="preserve">Processing of </w:t>
            </w:r>
            <w:r w:rsidRPr="00457189">
              <w:rPr>
                <w:rFonts w:ascii="Meiryo UI" w:eastAsia="Meiryo UI" w:hAnsi="Meiryo UI" w:hint="eastAsia"/>
                <w:sz w:val="18"/>
                <w:szCs w:val="18"/>
              </w:rPr>
              <w:t>a</w:t>
            </w:r>
            <w:r w:rsidRPr="00457189">
              <w:rPr>
                <w:rFonts w:ascii="Meiryo UI" w:eastAsia="Meiryo UI" w:hAnsi="Meiryo UI"/>
                <w:sz w:val="18"/>
                <w:szCs w:val="18"/>
              </w:rPr>
              <w:t>mbient products</w:t>
            </w:r>
          </w:p>
          <w:p w14:paraId="7001D6D4" w14:textId="51DE9315" w:rsidR="00E236C2" w:rsidRDefault="004A5922" w:rsidP="004A5922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4A5922">
              <w:rPr>
                <w:rFonts w:ascii="Meiryo UI" w:eastAsia="Meiryo UI" w:hAnsi="Meiryo UI"/>
              </w:rPr>
              <w:t xml:space="preserve">CI </w:t>
            </w:r>
            <w:r w:rsidRPr="004A5922">
              <w:rPr>
                <w:rFonts w:ascii="Meiryo UI" w:eastAsia="Meiryo UI" w:hAnsi="Meiryo UI"/>
              </w:rPr>
              <w:t xml:space="preserve">CII </w:t>
            </w:r>
            <w:r w:rsidRPr="004A5922">
              <w:rPr>
                <w:rFonts w:ascii="Meiryo UI" w:eastAsia="Meiryo UI" w:hAnsi="Meiryo UI"/>
              </w:rPr>
              <w:t xml:space="preserve">CIII </w:t>
            </w:r>
            <w:r>
              <w:rPr>
                <w:rFonts w:ascii="Meiryo UI" w:eastAsia="Meiryo UI" w:hAnsi="Meiryo UI" w:hint="eastAsia"/>
              </w:rPr>
              <w:t>■</w:t>
            </w:r>
            <w:r w:rsidRPr="004A5922">
              <w:rPr>
                <w:rFonts w:ascii="Meiryo UI" w:eastAsia="Meiryo UI" w:hAnsi="Meiryo UI"/>
              </w:rPr>
              <w:t xml:space="preserve">CIV </w:t>
            </w:r>
            <w:r w:rsidRPr="004A5922">
              <w:rPr>
                <w:rFonts w:ascii="Meiryo UI" w:eastAsia="Meiryo UI" w:hAnsi="Meiryo UI"/>
              </w:rPr>
              <w:t>K</w:t>
            </w:r>
          </w:p>
        </w:tc>
      </w:tr>
      <w:tr w:rsidR="00654ADC" w14:paraId="37DE18D6" w14:textId="77777777" w:rsidTr="002172EB">
        <w:tc>
          <w:tcPr>
            <w:tcW w:w="9067" w:type="dxa"/>
            <w:gridSpan w:val="9"/>
            <w:shd w:val="clear" w:color="auto" w:fill="D9D9D9" w:themeFill="background1" w:themeFillShade="D9"/>
          </w:tcPr>
          <w:p w14:paraId="6A436DF4" w14:textId="1B41E1C0" w:rsidR="00654ADC" w:rsidRDefault="002172EB" w:rsidP="00455187">
            <w:pPr>
              <w:spacing w:after="0"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JFS-C</w:t>
            </w:r>
            <w:r>
              <w:rPr>
                <w:rFonts w:ascii="Meiryo UI" w:eastAsia="Meiryo UI" w:hAnsi="Meiryo UI" w:hint="eastAsia"/>
              </w:rPr>
              <w:t>規格セクター分類／</w:t>
            </w:r>
            <w:r>
              <w:rPr>
                <w:rFonts w:ascii="Meiryo UI" w:eastAsia="Meiryo UI" w:hAnsi="Meiryo UI"/>
              </w:rPr>
              <w:t>JFS-C</w:t>
            </w:r>
            <w:r w:rsidRPr="002172EB">
              <w:rPr>
                <w:rFonts w:ascii="Meiryo UI" w:eastAsia="Meiryo UI" w:hAnsi="Meiryo UI"/>
              </w:rPr>
              <w:t xml:space="preserve"> </w:t>
            </w:r>
            <w:r w:rsidR="00CD2E3D">
              <w:rPr>
                <w:rFonts w:ascii="Meiryo UI" w:eastAsia="Meiryo UI" w:hAnsi="Meiryo UI"/>
              </w:rPr>
              <w:t>Standard</w:t>
            </w:r>
            <w:r w:rsidRPr="002172EB">
              <w:rPr>
                <w:rFonts w:ascii="Meiryo UI" w:eastAsia="Meiryo UI" w:hAnsi="Meiryo UI"/>
              </w:rPr>
              <w:t xml:space="preserve"> Sector Categories</w:t>
            </w:r>
          </w:p>
        </w:tc>
      </w:tr>
      <w:tr w:rsidR="00E236C2" w14:paraId="58D2B33A" w14:textId="77777777" w:rsidTr="007C5822">
        <w:tc>
          <w:tcPr>
            <w:tcW w:w="709" w:type="dxa"/>
          </w:tcPr>
          <w:p w14:paraId="6285C6BE" w14:textId="77777777" w:rsidR="004A5922" w:rsidRDefault="004A5922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  <w:p w14:paraId="52E5FE36" w14:textId="1575C7FC" w:rsidR="00E236C2" w:rsidRDefault="00654ADC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CⅠ</w:t>
            </w:r>
          </w:p>
        </w:tc>
        <w:tc>
          <w:tcPr>
            <w:tcW w:w="3827" w:type="dxa"/>
            <w:gridSpan w:val="3"/>
          </w:tcPr>
          <w:p w14:paraId="259ED666" w14:textId="77777777" w:rsidR="00E236C2" w:rsidRDefault="00654ADC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腐敗しやすい動物性製品の加工</w:t>
            </w:r>
          </w:p>
          <w:p w14:paraId="5C563B47" w14:textId="5FC8AD07" w:rsidR="00546A13" w:rsidRDefault="00546A13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546A13">
              <w:rPr>
                <w:rFonts w:ascii="Meiryo UI" w:eastAsia="Meiryo UI" w:hAnsi="Meiryo UI"/>
              </w:rPr>
              <w:t>Processing perishable animal products</w:t>
            </w:r>
          </w:p>
        </w:tc>
        <w:tc>
          <w:tcPr>
            <w:tcW w:w="709" w:type="dxa"/>
            <w:gridSpan w:val="2"/>
          </w:tcPr>
          <w:p w14:paraId="0063032E" w14:textId="77777777" w:rsidR="004A5922" w:rsidRDefault="004A5922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  <w:p w14:paraId="732CEE94" w14:textId="3AF5BD11" w:rsidR="00E236C2" w:rsidRDefault="00654ADC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CⅡ</w:t>
            </w:r>
          </w:p>
        </w:tc>
        <w:tc>
          <w:tcPr>
            <w:tcW w:w="3822" w:type="dxa"/>
            <w:gridSpan w:val="3"/>
          </w:tcPr>
          <w:p w14:paraId="7171E34B" w14:textId="77777777" w:rsidR="00E236C2" w:rsidRDefault="00654ADC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腐敗しやすい植物性製品の加工</w:t>
            </w:r>
          </w:p>
          <w:p w14:paraId="1DC9912A" w14:textId="0E166DE3" w:rsidR="00546A13" w:rsidRDefault="00546A13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546A13">
              <w:rPr>
                <w:rFonts w:ascii="Meiryo UI" w:eastAsia="Meiryo UI" w:hAnsi="Meiryo UI"/>
              </w:rPr>
              <w:t>Processing perishable plant products</w:t>
            </w:r>
          </w:p>
        </w:tc>
      </w:tr>
      <w:tr w:rsidR="00E236C2" w14:paraId="357C4F7F" w14:textId="77777777" w:rsidTr="007C5822">
        <w:tc>
          <w:tcPr>
            <w:tcW w:w="709" w:type="dxa"/>
          </w:tcPr>
          <w:p w14:paraId="38698353" w14:textId="77777777" w:rsidR="004A5922" w:rsidRDefault="004A5922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  <w:p w14:paraId="0C3D24B3" w14:textId="194CF541" w:rsidR="00E236C2" w:rsidRDefault="00654ADC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CⅢ</w:t>
            </w:r>
          </w:p>
        </w:tc>
        <w:tc>
          <w:tcPr>
            <w:tcW w:w="3827" w:type="dxa"/>
            <w:gridSpan w:val="3"/>
          </w:tcPr>
          <w:p w14:paraId="5A820991" w14:textId="77777777" w:rsidR="0091510B" w:rsidRDefault="00654ADC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腐敗しやすい動物性及び植物性製品の加工（混合製品）</w:t>
            </w:r>
          </w:p>
          <w:p w14:paraId="20B59D34" w14:textId="0304705A" w:rsidR="00546A13" w:rsidRDefault="00546A13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546A13">
              <w:rPr>
                <w:rFonts w:ascii="Meiryo UI" w:eastAsia="Meiryo UI" w:hAnsi="Meiryo UI"/>
              </w:rPr>
              <w:t>Processing of perishable animal and plant products (mixed products)</w:t>
            </w:r>
          </w:p>
        </w:tc>
        <w:tc>
          <w:tcPr>
            <w:tcW w:w="709" w:type="dxa"/>
            <w:gridSpan w:val="2"/>
          </w:tcPr>
          <w:p w14:paraId="207CD5FE" w14:textId="77777777" w:rsidR="004A5922" w:rsidRDefault="004A5922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  <w:p w14:paraId="725C93E0" w14:textId="437FFF95" w:rsidR="00E236C2" w:rsidRDefault="00654ADC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CⅣ</w:t>
            </w:r>
          </w:p>
        </w:tc>
        <w:tc>
          <w:tcPr>
            <w:tcW w:w="3822" w:type="dxa"/>
            <w:gridSpan w:val="3"/>
          </w:tcPr>
          <w:p w14:paraId="0A9558AA" w14:textId="77777777" w:rsidR="00E236C2" w:rsidRDefault="00654ADC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常温保存製品の加工</w:t>
            </w:r>
          </w:p>
          <w:p w14:paraId="64A1FD39" w14:textId="4740D25D" w:rsidR="00546A13" w:rsidRDefault="00546A13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546A13">
              <w:rPr>
                <w:rFonts w:ascii="Meiryo UI" w:eastAsia="Meiryo UI" w:hAnsi="Meiryo UI"/>
              </w:rPr>
              <w:t xml:space="preserve">Processing of </w:t>
            </w:r>
            <w:r>
              <w:rPr>
                <w:rFonts w:ascii="Meiryo UI" w:eastAsia="Meiryo UI" w:hAnsi="Meiryo UI" w:hint="eastAsia"/>
              </w:rPr>
              <w:t>a</w:t>
            </w:r>
            <w:r>
              <w:rPr>
                <w:rFonts w:ascii="Meiryo UI" w:eastAsia="Meiryo UI" w:hAnsi="Meiryo UI"/>
              </w:rPr>
              <w:t xml:space="preserve">mbient </w:t>
            </w:r>
            <w:r w:rsidRPr="00546A13">
              <w:rPr>
                <w:rFonts w:ascii="Meiryo UI" w:eastAsia="Meiryo UI" w:hAnsi="Meiryo UI"/>
              </w:rPr>
              <w:t xml:space="preserve">products </w:t>
            </w:r>
          </w:p>
        </w:tc>
      </w:tr>
      <w:tr w:rsidR="00E236C2" w14:paraId="6346D6B3" w14:textId="77777777" w:rsidTr="004D5E8D">
        <w:tc>
          <w:tcPr>
            <w:tcW w:w="709" w:type="dxa"/>
          </w:tcPr>
          <w:p w14:paraId="72534540" w14:textId="77777777" w:rsidR="004A5922" w:rsidRDefault="004A5922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  <w:p w14:paraId="3433C513" w14:textId="3A5BE454" w:rsidR="00E236C2" w:rsidRDefault="00654ADC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K</w:t>
            </w:r>
          </w:p>
        </w:tc>
        <w:tc>
          <w:tcPr>
            <w:tcW w:w="3827" w:type="dxa"/>
            <w:gridSpan w:val="3"/>
          </w:tcPr>
          <w:p w14:paraId="5C147A2C" w14:textId="77777777" w:rsidR="00654ADC" w:rsidRDefault="00654ADC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化学製品（生化学製品を含む）の製造</w:t>
            </w:r>
          </w:p>
          <w:p w14:paraId="40873E4C" w14:textId="77777777" w:rsidR="00E236C2" w:rsidRDefault="00654ADC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（添加物、ビタミン、ミネラル、培養物、香料、酵素及び加工助剤等の製造）</w:t>
            </w:r>
          </w:p>
          <w:p w14:paraId="1BCF8B03" w14:textId="77777777" w:rsidR="00455187" w:rsidRPr="00455187" w:rsidRDefault="00455187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455187">
              <w:rPr>
                <w:rFonts w:ascii="Meiryo UI" w:eastAsia="Meiryo UI" w:hAnsi="Meiryo UI"/>
              </w:rPr>
              <w:t>Manufacture of chemical products (including biochemical products)</w:t>
            </w:r>
          </w:p>
          <w:p w14:paraId="411C2F23" w14:textId="0414B72D" w:rsidR="00455187" w:rsidRDefault="00455187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455187">
              <w:rPr>
                <w:rFonts w:ascii="Meiryo UI" w:eastAsia="Meiryo UI" w:hAnsi="Meiryo UI"/>
              </w:rPr>
              <w:t>(Manufacturing of additives, vitamins, minerals, cultures, fragrances, enzymes, processing aids, etc.)</w:t>
            </w:r>
          </w:p>
        </w:tc>
        <w:tc>
          <w:tcPr>
            <w:tcW w:w="709" w:type="dxa"/>
            <w:gridSpan w:val="2"/>
            <w:tcBorders>
              <w:tr2bl w:val="single" w:sz="4" w:space="0" w:color="auto"/>
            </w:tcBorders>
            <w:shd w:val="clear" w:color="auto" w:fill="FFFFFF" w:themeFill="background1"/>
          </w:tcPr>
          <w:p w14:paraId="71492542" w14:textId="77777777" w:rsidR="00E236C2" w:rsidRDefault="00E236C2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3822" w:type="dxa"/>
            <w:gridSpan w:val="3"/>
            <w:tcBorders>
              <w:tr2bl w:val="single" w:sz="4" w:space="0" w:color="auto"/>
            </w:tcBorders>
            <w:shd w:val="clear" w:color="auto" w:fill="FFFFFF" w:themeFill="background1"/>
          </w:tcPr>
          <w:p w14:paraId="1E274320" w14:textId="77777777" w:rsidR="00E236C2" w:rsidRDefault="00E236C2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</w:p>
        </w:tc>
      </w:tr>
      <w:tr w:rsidR="00654ADC" w14:paraId="587727D0" w14:textId="77777777" w:rsidTr="00D60886">
        <w:tc>
          <w:tcPr>
            <w:tcW w:w="9067" w:type="dxa"/>
            <w:gridSpan w:val="9"/>
          </w:tcPr>
          <w:p w14:paraId="59065744" w14:textId="2D7CB81D" w:rsidR="00622534" w:rsidRDefault="00622534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622534">
              <w:rPr>
                <w:rFonts w:ascii="Meiryo UI" w:eastAsia="Meiryo UI" w:hAnsi="Meiryo UI"/>
              </w:rPr>
              <w:t xml:space="preserve">*適切な JFS-C </w:t>
            </w:r>
            <w:r>
              <w:rPr>
                <w:rFonts w:ascii="Meiryo UI" w:eastAsia="Meiryo UI" w:hAnsi="Meiryo UI" w:hint="eastAsia"/>
              </w:rPr>
              <w:t>規格</w:t>
            </w:r>
            <w:r w:rsidRPr="00622534">
              <w:rPr>
                <w:rFonts w:ascii="Meiryo UI" w:eastAsia="Meiryo UI" w:hAnsi="Meiryo UI"/>
              </w:rPr>
              <w:t>セクター</w:t>
            </w:r>
            <w:r w:rsidR="00342626">
              <w:rPr>
                <w:rFonts w:ascii="Meiryo UI" w:eastAsia="Meiryo UI" w:hAnsi="Meiryo UI" w:hint="eastAsia"/>
              </w:rPr>
              <w:t>・サブセクター</w:t>
            </w:r>
            <w:r w:rsidRPr="00622534">
              <w:rPr>
                <w:rFonts w:ascii="Meiryo UI" w:eastAsia="Meiryo UI" w:hAnsi="Meiryo UI"/>
              </w:rPr>
              <w:t>を選択してください。1つ以上を選択できます。</w:t>
            </w:r>
          </w:p>
          <w:p w14:paraId="6F1374DD" w14:textId="0B83107D" w:rsidR="00654ADC" w:rsidRDefault="00622534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622534">
              <w:rPr>
                <w:rFonts w:ascii="Meiryo UI" w:eastAsia="Meiryo UI" w:hAnsi="Meiryo UI"/>
              </w:rPr>
              <w:t>*Please select the appropriate JFS-C Sector</w:t>
            </w:r>
            <w:r w:rsidR="00342626">
              <w:rPr>
                <w:rFonts w:ascii="Meiryo UI" w:eastAsia="Meiryo UI" w:hAnsi="Meiryo UI"/>
              </w:rPr>
              <w:t>/Sub-Sector</w:t>
            </w:r>
            <w:r w:rsidRPr="00622534">
              <w:rPr>
                <w:rFonts w:ascii="Meiryo UI" w:eastAsia="Meiryo UI" w:hAnsi="Meiryo UI"/>
              </w:rPr>
              <w:t>. May choose one or more.</w:t>
            </w:r>
          </w:p>
        </w:tc>
      </w:tr>
      <w:tr w:rsidR="009D31DA" w:rsidRPr="00084612" w14:paraId="6C5B0043" w14:textId="4450EBF1" w:rsidTr="00AB0F9E">
        <w:tc>
          <w:tcPr>
            <w:tcW w:w="4550" w:type="dxa"/>
            <w:gridSpan w:val="5"/>
            <w:shd w:val="clear" w:color="auto" w:fill="BFBFBF" w:themeFill="background1" w:themeFillShade="BF"/>
          </w:tcPr>
          <w:p w14:paraId="0050DE71" w14:textId="263501B3" w:rsidR="00084612" w:rsidRPr="00084612" w:rsidRDefault="00084612" w:rsidP="00084612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084612">
              <w:rPr>
                <w:rFonts w:ascii="Meiryo UI" w:eastAsia="Meiryo UI" w:hAnsi="Meiryo UI"/>
              </w:rPr>
              <w:t>(1</w:t>
            </w:r>
            <w:r w:rsidR="00915BE5">
              <w:rPr>
                <w:rFonts w:ascii="Meiryo UI" w:eastAsia="Meiryo UI" w:hAnsi="Meiryo UI"/>
              </w:rPr>
              <w:t>1</w:t>
            </w:r>
            <w:r w:rsidRPr="00084612">
              <w:rPr>
                <w:rFonts w:ascii="Meiryo UI" w:eastAsia="Meiryo UI" w:hAnsi="Meiryo UI"/>
              </w:rPr>
              <w:t>)　製品の分類</w:t>
            </w:r>
          </w:p>
          <w:p w14:paraId="574AD1AF" w14:textId="397252B8" w:rsidR="009D31DA" w:rsidRPr="00622534" w:rsidRDefault="00084612" w:rsidP="00AB0F9E">
            <w:pPr>
              <w:spacing w:after="0" w:line="0" w:lineRule="atLeast"/>
              <w:ind w:firstLineChars="300" w:firstLine="630"/>
              <w:rPr>
                <w:rFonts w:ascii="Meiryo UI" w:eastAsia="Meiryo UI" w:hAnsi="Meiryo UI"/>
              </w:rPr>
            </w:pPr>
            <w:r w:rsidRPr="00084612">
              <w:rPr>
                <w:rFonts w:ascii="Meiryo UI" w:eastAsia="Meiryo UI" w:hAnsi="Meiryo UI"/>
              </w:rPr>
              <w:t>Product Category</w:t>
            </w:r>
          </w:p>
        </w:tc>
        <w:tc>
          <w:tcPr>
            <w:tcW w:w="4517" w:type="dxa"/>
            <w:gridSpan w:val="4"/>
          </w:tcPr>
          <w:p w14:paraId="3002E657" w14:textId="77777777" w:rsidR="00084612" w:rsidRDefault="00084612" w:rsidP="00084612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記入事例</w:t>
            </w:r>
            <w:r w:rsidRPr="00084612">
              <w:rPr>
                <w:rFonts w:ascii="Meiryo UI" w:eastAsia="Meiryo UI" w:hAnsi="Meiryo UI"/>
              </w:rPr>
              <w:t xml:space="preserve">: </w:t>
            </w:r>
          </w:p>
          <w:p w14:paraId="0834390F" w14:textId="4D8986BD" w:rsidR="00084612" w:rsidRPr="00084612" w:rsidRDefault="00084612" w:rsidP="00084612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084612">
              <w:rPr>
                <w:rFonts w:ascii="Meiryo UI" w:eastAsia="Meiryo UI" w:hAnsi="Meiryo UI"/>
              </w:rPr>
              <w:t>CI-01 Beverages, 04 Dairy Products</w:t>
            </w:r>
          </w:p>
          <w:p w14:paraId="567DA8E6" w14:textId="1FD9FD5F" w:rsidR="00084612" w:rsidRPr="00084612" w:rsidRDefault="00084612" w:rsidP="00084612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084612">
              <w:rPr>
                <w:rFonts w:ascii="Meiryo UI" w:eastAsia="Meiryo UI" w:hAnsi="Meiryo UI"/>
              </w:rPr>
              <w:t>CII-01 Beverages, 02 Baked Foods</w:t>
            </w:r>
          </w:p>
          <w:p w14:paraId="6F7853D7" w14:textId="34C8BD09" w:rsidR="009D31DA" w:rsidRPr="00622534" w:rsidRDefault="00084612" w:rsidP="00084612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084612">
              <w:rPr>
                <w:rFonts w:ascii="Meiryo UI" w:eastAsia="Meiryo UI" w:hAnsi="Meiryo UI"/>
              </w:rPr>
              <w:t xml:space="preserve"> CI   </w:t>
            </w:r>
            <w:r>
              <w:rPr>
                <w:rFonts w:ascii="Meiryo UI" w:eastAsia="Meiryo UI" w:hAnsi="Meiryo UI" w:hint="eastAsia"/>
              </w:rPr>
              <w:t>■</w:t>
            </w:r>
            <w:r w:rsidRPr="00084612">
              <w:rPr>
                <w:rFonts w:ascii="Meiryo UI" w:eastAsia="Meiryo UI" w:hAnsi="Meiryo UI"/>
              </w:rPr>
              <w:t xml:space="preserve">CII   </w:t>
            </w:r>
            <w:r w:rsidRPr="00084612">
              <w:rPr>
                <w:rFonts w:ascii="Meiryo UI" w:eastAsia="Meiryo UI" w:hAnsi="Meiryo UI"/>
              </w:rPr>
              <w:t xml:space="preserve">CIII   </w:t>
            </w:r>
            <w:r w:rsidRPr="00084612">
              <w:rPr>
                <w:rFonts w:ascii="Meiryo UI" w:eastAsia="Meiryo UI" w:hAnsi="Meiryo UI"/>
              </w:rPr>
              <w:t>CIV</w:t>
            </w:r>
          </w:p>
        </w:tc>
      </w:tr>
      <w:tr w:rsidR="009D31DA" w14:paraId="1D1F4E52" w14:textId="520F6F3C" w:rsidTr="00AB0F9E">
        <w:tc>
          <w:tcPr>
            <w:tcW w:w="9067" w:type="dxa"/>
            <w:gridSpan w:val="9"/>
            <w:shd w:val="clear" w:color="auto" w:fill="BFBFBF" w:themeFill="background1" w:themeFillShade="BF"/>
            <w:vAlign w:val="center"/>
          </w:tcPr>
          <w:p w14:paraId="352B3880" w14:textId="72227185" w:rsidR="009D31DA" w:rsidRPr="00622534" w:rsidRDefault="00D54A63" w:rsidP="00AB0F9E">
            <w:pPr>
              <w:spacing w:after="0" w:line="0" w:lineRule="atLeast"/>
              <w:jc w:val="center"/>
              <w:rPr>
                <w:rFonts w:ascii="Meiryo UI" w:eastAsia="Meiryo UI" w:hAnsi="Meiryo UI"/>
              </w:rPr>
            </w:pPr>
            <w:r w:rsidRPr="00D54A63">
              <w:rPr>
                <w:rFonts w:ascii="Meiryo UI" w:eastAsia="Meiryo UI" w:hAnsi="Meiryo UI"/>
              </w:rPr>
              <w:t>TQF プログラムの食品カテゴリー</w:t>
            </w:r>
            <w:r>
              <w:rPr>
                <w:rFonts w:ascii="Meiryo UI" w:eastAsia="Meiryo UI" w:hAnsi="Meiryo UI" w:hint="eastAsia"/>
              </w:rPr>
              <w:t>／</w:t>
            </w:r>
            <w:r w:rsidRPr="00D54A63">
              <w:rPr>
                <w:rFonts w:ascii="Meiryo UI" w:eastAsia="Meiryo UI" w:hAnsi="Meiryo UI"/>
              </w:rPr>
              <w:t>TQF Program Food Sector Categories</w:t>
            </w:r>
          </w:p>
        </w:tc>
      </w:tr>
      <w:tr w:rsidR="009D31DA" w14:paraId="58CB7C5E" w14:textId="5A40765F" w:rsidTr="009D31DA">
        <w:tc>
          <w:tcPr>
            <w:tcW w:w="1710" w:type="dxa"/>
            <w:gridSpan w:val="2"/>
          </w:tcPr>
          <w:p w14:paraId="550C6D57" w14:textId="0507B549" w:rsidR="009D31DA" w:rsidRPr="00AB0F9E" w:rsidRDefault="004E223F" w:rsidP="00455187">
            <w:pPr>
              <w:spacing w:after="0"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AB0F9E">
              <w:rPr>
                <w:rFonts w:ascii="Meiryo UI" w:eastAsia="Meiryo UI" w:hAnsi="Meiryo UI"/>
                <w:sz w:val="16"/>
                <w:szCs w:val="16"/>
              </w:rPr>
              <w:t> 01 Beverages</w:t>
            </w:r>
          </w:p>
        </w:tc>
        <w:tc>
          <w:tcPr>
            <w:tcW w:w="1760" w:type="dxa"/>
          </w:tcPr>
          <w:p w14:paraId="1CE7A020" w14:textId="7C66FDBA" w:rsidR="009D31DA" w:rsidRPr="00AB0F9E" w:rsidRDefault="004E223F" w:rsidP="00455187">
            <w:pPr>
              <w:spacing w:after="0"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4E223F">
              <w:rPr>
                <w:rFonts w:ascii="Meiryo UI" w:eastAsia="Meiryo UI" w:hAnsi="Meiryo UI"/>
                <w:sz w:val="16"/>
                <w:szCs w:val="16"/>
              </w:rPr>
              <w:t> 02 Baked foods</w:t>
            </w:r>
          </w:p>
        </w:tc>
        <w:tc>
          <w:tcPr>
            <w:tcW w:w="1860" w:type="dxa"/>
            <w:gridSpan w:val="4"/>
          </w:tcPr>
          <w:p w14:paraId="1A3A2514" w14:textId="3100A026" w:rsidR="009D31DA" w:rsidRPr="00AB0F9E" w:rsidRDefault="004E223F" w:rsidP="00AB0F9E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4E223F">
              <w:rPr>
                <w:rFonts w:ascii="Meiryo UI" w:eastAsia="Meiryo UI" w:hAnsi="Meiryo UI"/>
                <w:sz w:val="16"/>
                <w:szCs w:val="16"/>
              </w:rPr>
              <w:t> 03 Edible oils</w:t>
            </w:r>
          </w:p>
        </w:tc>
        <w:tc>
          <w:tcPr>
            <w:tcW w:w="1650" w:type="dxa"/>
          </w:tcPr>
          <w:p w14:paraId="6C5C7EBC" w14:textId="3E6D578A" w:rsidR="009D31DA" w:rsidRPr="00AB0F9E" w:rsidRDefault="004E223F" w:rsidP="00AB0F9E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4E223F">
              <w:rPr>
                <w:rFonts w:ascii="Meiryo UI" w:eastAsia="Meiryo UI" w:hAnsi="Meiryo UI"/>
                <w:sz w:val="16"/>
                <w:szCs w:val="16"/>
              </w:rPr>
              <w:t> 04 Dairy products</w:t>
            </w:r>
          </w:p>
        </w:tc>
        <w:tc>
          <w:tcPr>
            <w:tcW w:w="2087" w:type="dxa"/>
          </w:tcPr>
          <w:p w14:paraId="7609EF41" w14:textId="53F77063" w:rsidR="009D31DA" w:rsidRPr="00AB0F9E" w:rsidRDefault="004E223F" w:rsidP="00AB0F9E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4E223F">
              <w:rPr>
                <w:rFonts w:ascii="Meiryo UI" w:eastAsia="Meiryo UI" w:hAnsi="Meiryo UI"/>
                <w:sz w:val="16"/>
                <w:szCs w:val="16"/>
              </w:rPr>
              <w:t> 05 Powdered infant formula</w:t>
            </w:r>
          </w:p>
        </w:tc>
      </w:tr>
      <w:tr w:rsidR="009D31DA" w14:paraId="6D41027D" w14:textId="1CE688FC" w:rsidTr="009D31DA">
        <w:tc>
          <w:tcPr>
            <w:tcW w:w="1710" w:type="dxa"/>
            <w:gridSpan w:val="2"/>
          </w:tcPr>
          <w:p w14:paraId="116F1338" w14:textId="114E0AFA" w:rsidR="009D31DA" w:rsidRPr="00AB0F9E" w:rsidRDefault="004E223F" w:rsidP="00455187">
            <w:pPr>
              <w:spacing w:after="0"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4E223F">
              <w:rPr>
                <w:rFonts w:ascii="Meiryo UI" w:eastAsia="Meiryo UI" w:hAnsi="Meiryo UI"/>
                <w:sz w:val="16"/>
                <w:szCs w:val="16"/>
              </w:rPr>
              <w:t> 06 Soy sauce</w:t>
            </w:r>
          </w:p>
        </w:tc>
        <w:tc>
          <w:tcPr>
            <w:tcW w:w="1760" w:type="dxa"/>
          </w:tcPr>
          <w:p w14:paraId="29F2BE1F" w14:textId="04347ADB" w:rsidR="009D31DA" w:rsidRPr="00AB0F9E" w:rsidRDefault="004E223F" w:rsidP="00455187">
            <w:pPr>
              <w:spacing w:after="0"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4E223F">
              <w:rPr>
                <w:rFonts w:ascii="Meiryo UI" w:eastAsia="Meiryo UI" w:hAnsi="Meiryo UI"/>
                <w:sz w:val="16"/>
                <w:szCs w:val="16"/>
              </w:rPr>
              <w:t> 07 Ice &amp; novelties</w:t>
            </w:r>
          </w:p>
        </w:tc>
        <w:tc>
          <w:tcPr>
            <w:tcW w:w="1860" w:type="dxa"/>
            <w:gridSpan w:val="4"/>
          </w:tcPr>
          <w:p w14:paraId="06D82E20" w14:textId="0B2B6F31" w:rsidR="009D31DA" w:rsidRPr="00AB0F9E" w:rsidRDefault="004E223F" w:rsidP="00455187">
            <w:pPr>
              <w:spacing w:after="0"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4E223F">
              <w:rPr>
                <w:rFonts w:ascii="Meiryo UI" w:eastAsia="Meiryo UI" w:hAnsi="Meiryo UI"/>
                <w:sz w:val="16"/>
                <w:szCs w:val="16"/>
              </w:rPr>
              <w:t> 08 Noodles</w:t>
            </w:r>
          </w:p>
        </w:tc>
        <w:tc>
          <w:tcPr>
            <w:tcW w:w="1650" w:type="dxa"/>
          </w:tcPr>
          <w:p w14:paraId="4927DAE6" w14:textId="7154E5ED" w:rsidR="009D31DA" w:rsidRPr="00AB0F9E" w:rsidRDefault="004E223F" w:rsidP="00455187">
            <w:pPr>
              <w:spacing w:after="0"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4E223F">
              <w:rPr>
                <w:rFonts w:ascii="Meiryo UI" w:eastAsia="Meiryo UI" w:hAnsi="Meiryo UI"/>
                <w:sz w:val="16"/>
                <w:szCs w:val="16"/>
              </w:rPr>
              <w:t> 09 Confectionary</w:t>
            </w:r>
          </w:p>
        </w:tc>
        <w:tc>
          <w:tcPr>
            <w:tcW w:w="2087" w:type="dxa"/>
          </w:tcPr>
          <w:p w14:paraId="5321F979" w14:textId="67F3F740" w:rsidR="009D31DA" w:rsidRPr="00AB0F9E" w:rsidRDefault="004E223F" w:rsidP="00455187">
            <w:pPr>
              <w:spacing w:after="0"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4E223F">
              <w:rPr>
                <w:rFonts w:ascii="Meiryo UI" w:eastAsia="Meiryo UI" w:hAnsi="Meiryo UI"/>
                <w:sz w:val="16"/>
                <w:szCs w:val="16"/>
              </w:rPr>
              <w:t> 10 Ready to eat meals</w:t>
            </w:r>
          </w:p>
        </w:tc>
      </w:tr>
      <w:tr w:rsidR="009D31DA" w14:paraId="6E25EE79" w14:textId="24961789" w:rsidTr="009D31DA">
        <w:tc>
          <w:tcPr>
            <w:tcW w:w="1710" w:type="dxa"/>
            <w:gridSpan w:val="2"/>
          </w:tcPr>
          <w:p w14:paraId="7209699F" w14:textId="469396CD" w:rsidR="009D31DA" w:rsidRPr="00AB0F9E" w:rsidRDefault="004E223F" w:rsidP="00455187">
            <w:pPr>
              <w:spacing w:after="0"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4E223F">
              <w:rPr>
                <w:rFonts w:ascii="Meiryo UI" w:eastAsia="Meiryo UI" w:hAnsi="Meiryo UI"/>
                <w:sz w:val="16"/>
                <w:szCs w:val="16"/>
              </w:rPr>
              <w:lastRenderedPageBreak/>
              <w:t> 11 MSG</w:t>
            </w:r>
          </w:p>
        </w:tc>
        <w:tc>
          <w:tcPr>
            <w:tcW w:w="1760" w:type="dxa"/>
          </w:tcPr>
          <w:p w14:paraId="4FE9CAE9" w14:textId="4DDC8886" w:rsidR="009D31DA" w:rsidRPr="00AB0F9E" w:rsidRDefault="004E223F" w:rsidP="00455187">
            <w:pPr>
              <w:spacing w:after="0"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4E223F">
              <w:rPr>
                <w:rFonts w:ascii="Meiryo UI" w:eastAsia="Meiryo UI" w:hAnsi="Meiryo UI"/>
                <w:sz w:val="16"/>
                <w:szCs w:val="16"/>
              </w:rPr>
              <w:t> 12 Preserved fruits and vegetables</w:t>
            </w:r>
          </w:p>
        </w:tc>
        <w:tc>
          <w:tcPr>
            <w:tcW w:w="1860" w:type="dxa"/>
            <w:gridSpan w:val="4"/>
          </w:tcPr>
          <w:p w14:paraId="25C7D6B0" w14:textId="4F7932C5" w:rsidR="009D31DA" w:rsidRPr="00AB0F9E" w:rsidRDefault="004E223F" w:rsidP="00455187">
            <w:pPr>
              <w:spacing w:after="0"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4E223F">
              <w:rPr>
                <w:rFonts w:ascii="Meiryo UI" w:eastAsia="Meiryo UI" w:hAnsi="Meiryo UI"/>
                <w:sz w:val="16"/>
                <w:szCs w:val="16"/>
              </w:rPr>
              <w:t> 13 Processed soybean products</w:t>
            </w:r>
          </w:p>
        </w:tc>
        <w:tc>
          <w:tcPr>
            <w:tcW w:w="1650" w:type="dxa"/>
          </w:tcPr>
          <w:p w14:paraId="5D16E78F" w14:textId="3AE49614" w:rsidR="009D31DA" w:rsidRPr="00AB0F9E" w:rsidRDefault="004E223F" w:rsidP="00AB0F9E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4E223F">
              <w:rPr>
                <w:rFonts w:ascii="Meiryo UI" w:eastAsia="Meiryo UI" w:hAnsi="Meiryo UI"/>
                <w:sz w:val="16"/>
                <w:szCs w:val="16"/>
              </w:rPr>
              <w:t> 14 Processed seafood</w:t>
            </w:r>
          </w:p>
        </w:tc>
        <w:tc>
          <w:tcPr>
            <w:tcW w:w="2087" w:type="dxa"/>
          </w:tcPr>
          <w:p w14:paraId="2D11A65B" w14:textId="3AF73772" w:rsidR="009D31DA" w:rsidRPr="00AB0F9E" w:rsidRDefault="004E223F" w:rsidP="00455187">
            <w:pPr>
              <w:spacing w:after="0"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4E223F">
              <w:rPr>
                <w:rFonts w:ascii="Meiryo UI" w:eastAsia="Meiryo UI" w:hAnsi="Meiryo UI"/>
                <w:sz w:val="16"/>
                <w:szCs w:val="16"/>
              </w:rPr>
              <w:t> 15 Frozen foods</w:t>
            </w:r>
          </w:p>
        </w:tc>
      </w:tr>
      <w:tr w:rsidR="009D31DA" w14:paraId="1F3D5910" w14:textId="6CAE8236" w:rsidTr="009D31DA">
        <w:tc>
          <w:tcPr>
            <w:tcW w:w="1710" w:type="dxa"/>
            <w:gridSpan w:val="2"/>
          </w:tcPr>
          <w:p w14:paraId="403A7F95" w14:textId="0CDA59E6" w:rsidR="009D31DA" w:rsidRPr="00AB0F9E" w:rsidRDefault="004E223F" w:rsidP="00455187">
            <w:pPr>
              <w:spacing w:after="0"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4E223F">
              <w:rPr>
                <w:rFonts w:ascii="Meiryo UI" w:eastAsia="Meiryo UI" w:hAnsi="Meiryo UI"/>
                <w:sz w:val="16"/>
                <w:szCs w:val="16"/>
              </w:rPr>
              <w:t> 16 Canned foods</w:t>
            </w:r>
          </w:p>
        </w:tc>
        <w:tc>
          <w:tcPr>
            <w:tcW w:w="1760" w:type="dxa"/>
          </w:tcPr>
          <w:p w14:paraId="60B3B706" w14:textId="6965FD72" w:rsidR="009D31DA" w:rsidRPr="00AB0F9E" w:rsidRDefault="004E223F" w:rsidP="00455187">
            <w:pPr>
              <w:spacing w:after="0"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4E223F">
              <w:rPr>
                <w:rFonts w:ascii="Meiryo UI" w:eastAsia="Meiryo UI" w:hAnsi="Meiryo UI"/>
                <w:sz w:val="16"/>
                <w:szCs w:val="16"/>
              </w:rPr>
              <w:t> 17 Spices &amp; condiments</w:t>
            </w:r>
          </w:p>
        </w:tc>
        <w:tc>
          <w:tcPr>
            <w:tcW w:w="1860" w:type="dxa"/>
            <w:gridSpan w:val="4"/>
          </w:tcPr>
          <w:p w14:paraId="7F79FE05" w14:textId="3E8FAEAA" w:rsidR="009D31DA" w:rsidRPr="00AB0F9E" w:rsidRDefault="004E223F" w:rsidP="00455187">
            <w:pPr>
              <w:spacing w:after="0"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4E223F">
              <w:rPr>
                <w:rFonts w:ascii="Meiryo UI" w:eastAsia="Meiryo UI" w:hAnsi="Meiryo UI"/>
                <w:sz w:val="16"/>
                <w:szCs w:val="16"/>
              </w:rPr>
              <w:t> 18 Processed meat products</w:t>
            </w:r>
          </w:p>
        </w:tc>
        <w:tc>
          <w:tcPr>
            <w:tcW w:w="1650" w:type="dxa"/>
          </w:tcPr>
          <w:p w14:paraId="457B8B71" w14:textId="185F54E6" w:rsidR="009D31DA" w:rsidRPr="00AB0F9E" w:rsidRDefault="004E223F" w:rsidP="00455187">
            <w:pPr>
              <w:spacing w:after="0"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4E223F">
              <w:rPr>
                <w:rFonts w:ascii="Meiryo UI" w:eastAsia="Meiryo UI" w:hAnsi="Meiryo UI"/>
                <w:sz w:val="16"/>
                <w:szCs w:val="16"/>
              </w:rPr>
              <w:t> 1</w:t>
            </w:r>
            <w:r>
              <w:rPr>
                <w:rFonts w:ascii="Meiryo UI" w:eastAsia="Meiryo UI" w:hAnsi="Meiryo UI"/>
                <w:sz w:val="16"/>
                <w:szCs w:val="16"/>
              </w:rPr>
              <w:t>9</w:t>
            </w:r>
            <w:r w:rsidRPr="004E223F">
              <w:rPr>
                <w:rFonts w:ascii="Meiryo UI" w:eastAsia="Meiryo UI" w:hAnsi="Meiryo UI"/>
                <w:sz w:val="16"/>
                <w:szCs w:val="16"/>
              </w:rPr>
              <w:t xml:space="preserve"> Chilled prepared foods</w:t>
            </w:r>
          </w:p>
        </w:tc>
        <w:tc>
          <w:tcPr>
            <w:tcW w:w="2087" w:type="dxa"/>
          </w:tcPr>
          <w:p w14:paraId="7DC6459A" w14:textId="1C58D663" w:rsidR="009D31DA" w:rsidRPr="00AB0F9E" w:rsidRDefault="004E223F" w:rsidP="00455187">
            <w:pPr>
              <w:spacing w:after="0"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4E223F">
              <w:rPr>
                <w:rFonts w:ascii="Meiryo UI" w:eastAsia="Meiryo UI" w:hAnsi="Meiryo UI"/>
                <w:sz w:val="16"/>
                <w:szCs w:val="16"/>
              </w:rPr>
              <w:t xml:space="preserve"> </w:t>
            </w:r>
            <w:r>
              <w:rPr>
                <w:rFonts w:ascii="Meiryo UI" w:eastAsia="Meiryo UI" w:hAnsi="Meiryo UI"/>
                <w:sz w:val="16"/>
                <w:szCs w:val="16"/>
              </w:rPr>
              <w:t>20</w:t>
            </w:r>
            <w:r w:rsidRPr="004E223F">
              <w:rPr>
                <w:rFonts w:ascii="Meiryo UI" w:eastAsia="Meiryo UI" w:hAnsi="Meiryo UI"/>
                <w:sz w:val="16"/>
                <w:szCs w:val="16"/>
              </w:rPr>
              <w:t xml:space="preserve"> Dehydrated foods</w:t>
            </w:r>
          </w:p>
        </w:tc>
      </w:tr>
      <w:tr w:rsidR="009D31DA" w14:paraId="687CE3C8" w14:textId="4AFD629D" w:rsidTr="009D31DA">
        <w:tc>
          <w:tcPr>
            <w:tcW w:w="1710" w:type="dxa"/>
            <w:gridSpan w:val="2"/>
          </w:tcPr>
          <w:p w14:paraId="0F8E7DCD" w14:textId="62999608" w:rsidR="009D31DA" w:rsidRPr="00AB0F9E" w:rsidRDefault="004E223F" w:rsidP="00455187">
            <w:pPr>
              <w:spacing w:after="0"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4E223F">
              <w:rPr>
                <w:rFonts w:ascii="Meiryo UI" w:eastAsia="Meiryo UI" w:hAnsi="Meiryo UI"/>
                <w:sz w:val="16"/>
                <w:szCs w:val="16"/>
              </w:rPr>
              <w:t> 2</w:t>
            </w:r>
            <w:r>
              <w:rPr>
                <w:rFonts w:ascii="Meiryo UI" w:eastAsia="Meiryo UI" w:hAnsi="Meiryo UI"/>
                <w:sz w:val="16"/>
                <w:szCs w:val="16"/>
              </w:rPr>
              <w:t>1</w:t>
            </w:r>
            <w:r w:rsidRPr="004E223F">
              <w:rPr>
                <w:rFonts w:ascii="Meiryo UI" w:eastAsia="Meiryo UI" w:hAnsi="Meiryo UI"/>
                <w:sz w:val="16"/>
                <w:szCs w:val="16"/>
              </w:rPr>
              <w:t xml:space="preserve"> Tea leaf</w:t>
            </w:r>
          </w:p>
        </w:tc>
        <w:tc>
          <w:tcPr>
            <w:tcW w:w="1760" w:type="dxa"/>
          </w:tcPr>
          <w:p w14:paraId="0D42E72A" w14:textId="6E4F0B8C" w:rsidR="009D31DA" w:rsidRPr="00AB0F9E" w:rsidRDefault="004E223F" w:rsidP="00AB0F9E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4E223F">
              <w:rPr>
                <w:rFonts w:ascii="Meiryo UI" w:eastAsia="Meiryo UI" w:hAnsi="Meiryo UI"/>
                <w:sz w:val="16"/>
                <w:szCs w:val="16"/>
              </w:rPr>
              <w:t> 2</w:t>
            </w:r>
            <w:r>
              <w:rPr>
                <w:rFonts w:ascii="Meiryo UI" w:eastAsia="Meiryo UI" w:hAnsi="Meiryo UI"/>
                <w:sz w:val="16"/>
                <w:szCs w:val="16"/>
              </w:rPr>
              <w:t>2</w:t>
            </w:r>
            <w:r w:rsidRPr="004E223F">
              <w:rPr>
                <w:rFonts w:ascii="Meiryo UI" w:eastAsia="Meiryo UI" w:hAnsi="Meiryo UI"/>
                <w:sz w:val="16"/>
                <w:szCs w:val="16"/>
              </w:rPr>
              <w:t xml:space="preserve"> Flour</w:t>
            </w:r>
          </w:p>
        </w:tc>
        <w:tc>
          <w:tcPr>
            <w:tcW w:w="1860" w:type="dxa"/>
            <w:gridSpan w:val="4"/>
          </w:tcPr>
          <w:p w14:paraId="4AE6CB8F" w14:textId="39F78219" w:rsidR="009D31DA" w:rsidRPr="00AB0F9E" w:rsidRDefault="004E223F" w:rsidP="00455187">
            <w:pPr>
              <w:spacing w:after="0"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4E223F">
              <w:rPr>
                <w:rFonts w:ascii="Meiryo UI" w:eastAsia="Meiryo UI" w:hAnsi="Meiryo UI"/>
                <w:sz w:val="16"/>
                <w:szCs w:val="16"/>
              </w:rPr>
              <w:t> 23 Refined sugar</w:t>
            </w:r>
          </w:p>
        </w:tc>
        <w:tc>
          <w:tcPr>
            <w:tcW w:w="1650" w:type="dxa"/>
          </w:tcPr>
          <w:p w14:paraId="01D1BEA8" w14:textId="08FB2573" w:rsidR="009D31DA" w:rsidRPr="00AB0F9E" w:rsidRDefault="00915BE5" w:rsidP="00455187">
            <w:pPr>
              <w:spacing w:after="0"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915BE5">
              <w:rPr>
                <w:rFonts w:ascii="Meiryo UI" w:eastAsia="Meiryo UI" w:hAnsi="Meiryo UI"/>
                <w:sz w:val="16"/>
                <w:szCs w:val="16"/>
              </w:rPr>
              <w:t> 24 Starch sugar</w:t>
            </w:r>
          </w:p>
        </w:tc>
        <w:tc>
          <w:tcPr>
            <w:tcW w:w="2087" w:type="dxa"/>
          </w:tcPr>
          <w:p w14:paraId="75BCF7B9" w14:textId="5073CC2A" w:rsidR="009D31DA" w:rsidRPr="00AB0F9E" w:rsidRDefault="00915BE5" w:rsidP="00455187">
            <w:pPr>
              <w:spacing w:after="0"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915BE5">
              <w:rPr>
                <w:rFonts w:ascii="Meiryo UI" w:eastAsia="Meiryo UI" w:hAnsi="Meiryo UI"/>
                <w:sz w:val="16"/>
                <w:szCs w:val="16"/>
              </w:rPr>
              <w:t> 25 Alcohol &amp; liquor</w:t>
            </w:r>
          </w:p>
        </w:tc>
      </w:tr>
      <w:tr w:rsidR="009D31DA" w14:paraId="73D20D04" w14:textId="174C2634" w:rsidTr="00915BE5">
        <w:tc>
          <w:tcPr>
            <w:tcW w:w="1710" w:type="dxa"/>
            <w:gridSpan w:val="2"/>
          </w:tcPr>
          <w:p w14:paraId="1A3B6658" w14:textId="1AC0CC12" w:rsidR="009D31DA" w:rsidRPr="00AB0F9E" w:rsidRDefault="00915BE5" w:rsidP="00455187">
            <w:pPr>
              <w:spacing w:after="0"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915BE5">
              <w:rPr>
                <w:rFonts w:ascii="Meiryo UI" w:eastAsia="Meiryo UI" w:hAnsi="Meiryo UI"/>
                <w:sz w:val="16"/>
                <w:szCs w:val="16"/>
              </w:rPr>
              <w:t> 26 Functional foods</w:t>
            </w:r>
          </w:p>
        </w:tc>
        <w:tc>
          <w:tcPr>
            <w:tcW w:w="1760" w:type="dxa"/>
          </w:tcPr>
          <w:p w14:paraId="753B91A6" w14:textId="460AB88A" w:rsidR="009D31DA" w:rsidRPr="00AB0F9E" w:rsidRDefault="00915BE5" w:rsidP="00455187">
            <w:pPr>
              <w:spacing w:after="0"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915BE5">
              <w:rPr>
                <w:rFonts w:ascii="Meiryo UI" w:eastAsia="Meiryo UI" w:hAnsi="Meiryo UI"/>
                <w:sz w:val="16"/>
                <w:szCs w:val="16"/>
              </w:rPr>
              <w:t> 27 Food additives</w:t>
            </w:r>
          </w:p>
        </w:tc>
        <w:tc>
          <w:tcPr>
            <w:tcW w:w="1860" w:type="dxa"/>
            <w:gridSpan w:val="4"/>
          </w:tcPr>
          <w:p w14:paraId="4F40726F" w14:textId="79FDBD04" w:rsidR="009D31DA" w:rsidRPr="00AB0F9E" w:rsidRDefault="00915BE5" w:rsidP="00AB0F9E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5BE5">
              <w:rPr>
                <w:rFonts w:ascii="Meiryo UI" w:eastAsia="Meiryo UI" w:hAnsi="Meiryo UI"/>
                <w:sz w:val="16"/>
                <w:szCs w:val="16"/>
              </w:rPr>
              <w:t> 99 Foods in General</w:t>
            </w:r>
          </w:p>
        </w:tc>
        <w:tc>
          <w:tcPr>
            <w:tcW w:w="1650" w:type="dxa"/>
            <w:tcBorders>
              <w:tr2bl w:val="single" w:sz="4" w:space="0" w:color="auto"/>
            </w:tcBorders>
          </w:tcPr>
          <w:p w14:paraId="7D2ED3CC" w14:textId="77777777" w:rsidR="009D31DA" w:rsidRPr="00AB0F9E" w:rsidRDefault="009D31DA" w:rsidP="00455187">
            <w:pPr>
              <w:spacing w:after="0" w:line="0" w:lineRule="atLeast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2087" w:type="dxa"/>
            <w:tcBorders>
              <w:tr2bl w:val="single" w:sz="4" w:space="0" w:color="auto"/>
            </w:tcBorders>
          </w:tcPr>
          <w:p w14:paraId="5F6268D6" w14:textId="77777777" w:rsidR="009D31DA" w:rsidRPr="00AB0F9E" w:rsidRDefault="009D31DA" w:rsidP="00455187">
            <w:pPr>
              <w:spacing w:after="0" w:line="0" w:lineRule="atLeast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9D31DA" w14:paraId="2832814C" w14:textId="0D891F08" w:rsidTr="00DA11BB">
        <w:tc>
          <w:tcPr>
            <w:tcW w:w="9067" w:type="dxa"/>
            <w:gridSpan w:val="9"/>
          </w:tcPr>
          <w:p w14:paraId="3DB17D7A" w14:textId="095529C0" w:rsidR="009D31DA" w:rsidRPr="009D31DA" w:rsidRDefault="009D31DA" w:rsidP="009D31DA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9D31DA">
              <w:rPr>
                <w:rFonts w:ascii="Meiryo UI" w:eastAsia="Meiryo UI" w:hAnsi="Meiryo UI"/>
              </w:rPr>
              <w:t>*</w:t>
            </w:r>
            <w:r w:rsidRPr="009D31DA">
              <w:rPr>
                <w:rFonts w:ascii="Meiryo UI" w:eastAsia="Meiryo UI" w:hAnsi="Meiryo UI" w:hint="eastAsia"/>
              </w:rPr>
              <w:t>適切な認証範囲と</w:t>
            </w:r>
            <w:r w:rsidRPr="009D31DA">
              <w:rPr>
                <w:rFonts w:ascii="Meiryo UI" w:eastAsia="Meiryo UI" w:hAnsi="Meiryo UI"/>
              </w:rPr>
              <w:t xml:space="preserve"> TQF プログラムの食品カテゴリ</w:t>
            </w:r>
            <w:r>
              <w:rPr>
                <w:rFonts w:ascii="Meiryo UI" w:eastAsia="Meiryo UI" w:hAnsi="Meiryo UI" w:hint="eastAsia"/>
              </w:rPr>
              <w:t>ー</w:t>
            </w:r>
            <w:r w:rsidRPr="009D31DA">
              <w:rPr>
                <w:rFonts w:ascii="Meiryo UI" w:eastAsia="Meiryo UI" w:hAnsi="Meiryo UI"/>
              </w:rPr>
              <w:t>を選択してください。 両方に 1 つ以上を選択できます。</w:t>
            </w:r>
          </w:p>
          <w:p w14:paraId="607839DD" w14:textId="6750DBA9" w:rsidR="009D31DA" w:rsidRPr="00622534" w:rsidRDefault="009D31DA" w:rsidP="009D31DA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9D31DA">
              <w:rPr>
                <w:rFonts w:ascii="Meiryo UI" w:eastAsia="Meiryo UI" w:hAnsi="Meiryo UI"/>
              </w:rPr>
              <w:t>*Please select the appropriate Certification Scope and TQF Program Food Sector Categories. May choose one or more for both.</w:t>
            </w:r>
          </w:p>
        </w:tc>
      </w:tr>
    </w:tbl>
    <w:p w14:paraId="2296A4F8" w14:textId="04D42C4A" w:rsidR="00AE4FBC" w:rsidRDefault="00AE4FBC" w:rsidP="00AE4FBC">
      <w:pPr>
        <w:rPr>
          <w:rFonts w:ascii="Meiryo UI" w:eastAsia="Meiryo UI" w:hAnsi="Meiryo UI"/>
        </w:rPr>
      </w:pPr>
    </w:p>
    <w:p w14:paraId="5AB3BC77" w14:textId="2C0F7E3B" w:rsidR="00307FC5" w:rsidRDefault="00307FC5" w:rsidP="00AE4FBC">
      <w:pPr>
        <w:rPr>
          <w:rFonts w:ascii="Meiryo UI" w:eastAsia="Meiryo UI" w:hAnsi="Meiryo UI"/>
          <w:sz w:val="24"/>
          <w:szCs w:val="24"/>
          <w:u w:val="single"/>
        </w:rPr>
      </w:pPr>
      <w:r>
        <w:rPr>
          <w:rFonts w:ascii="Meiryo UI" w:eastAsia="Meiryo UI" w:hAnsi="Meiryo UI" w:hint="eastAsia"/>
          <w:sz w:val="28"/>
          <w:szCs w:val="28"/>
        </w:rPr>
        <w:t>3</w:t>
      </w:r>
      <w:r>
        <w:rPr>
          <w:rFonts w:ascii="Meiryo UI" w:eastAsia="Meiryo UI" w:hAnsi="Meiryo UI"/>
          <w:sz w:val="28"/>
          <w:szCs w:val="28"/>
        </w:rPr>
        <w:t xml:space="preserve">. </w:t>
      </w:r>
      <w:r w:rsidR="00370C78">
        <w:rPr>
          <w:rFonts w:ascii="Meiryo UI" w:eastAsia="Meiryo UI" w:hAnsi="Meiryo UI" w:hint="eastAsia"/>
          <w:sz w:val="28"/>
          <w:szCs w:val="28"/>
        </w:rPr>
        <w:t xml:space="preserve">　輸出</w:t>
      </w:r>
      <w:r w:rsidRPr="00AB0F9E">
        <w:rPr>
          <w:rFonts w:ascii="Meiryo UI" w:eastAsia="Meiryo UI" w:hAnsi="Meiryo UI" w:hint="eastAsia"/>
          <w:sz w:val="28"/>
          <w:szCs w:val="28"/>
          <w:u w:val="single"/>
        </w:rPr>
        <w:t>製品情報</w:t>
      </w:r>
      <w:r w:rsidR="00370C78" w:rsidRPr="00AB0F9E">
        <w:rPr>
          <w:rFonts w:ascii="Meiryo UI" w:eastAsia="Meiryo UI" w:hAnsi="Meiryo UI"/>
          <w:sz w:val="24"/>
          <w:szCs w:val="24"/>
          <w:u w:val="single"/>
        </w:rPr>
        <w:t xml:space="preserve">Export </w:t>
      </w:r>
      <w:r w:rsidRPr="00AB0F9E">
        <w:rPr>
          <w:rFonts w:ascii="Meiryo UI" w:eastAsia="Meiryo UI" w:hAnsi="Meiryo UI"/>
          <w:sz w:val="24"/>
          <w:szCs w:val="24"/>
          <w:u w:val="single"/>
        </w:rPr>
        <w:t>Product Information</w:t>
      </w:r>
    </w:p>
    <w:p w14:paraId="0054FB19" w14:textId="774C2F81" w:rsidR="00307FC5" w:rsidRDefault="00307FC5">
      <w:pPr>
        <w:spacing w:after="0" w:line="0" w:lineRule="atLeast"/>
        <w:rPr>
          <w:rFonts w:ascii="Meiryo UI" w:eastAsia="Meiryo UI" w:hAnsi="Meiryo UI"/>
          <w:szCs w:val="21"/>
        </w:rPr>
      </w:pPr>
      <w:r w:rsidRPr="00307FC5">
        <w:rPr>
          <w:rFonts w:ascii="Meiryo UI" w:eastAsia="Meiryo UI" w:hAnsi="Meiryo UI" w:hint="eastAsia"/>
          <w:sz w:val="28"/>
          <w:szCs w:val="28"/>
        </w:rPr>
        <w:t xml:space="preserve">　　　</w:t>
      </w:r>
      <w:r w:rsidRPr="00AB0F9E">
        <w:rPr>
          <w:rFonts w:ascii="Meiryo UI" w:eastAsia="Meiryo UI" w:hAnsi="Meiryo UI" w:hint="eastAsia"/>
          <w:szCs w:val="21"/>
        </w:rPr>
        <w:t>以下の基本情報を日本語と英語でご記入下さい。</w:t>
      </w:r>
    </w:p>
    <w:p w14:paraId="40C751D0" w14:textId="758F8D2A" w:rsidR="00250929" w:rsidRPr="00AB0F9E" w:rsidRDefault="00250929" w:rsidP="00AB0F9E">
      <w:pPr>
        <w:spacing w:after="0" w:line="0" w:lineRule="atLeas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　　　</w:t>
      </w:r>
      <w:r w:rsidRPr="00250929">
        <w:rPr>
          <w:rFonts w:ascii="Meiryo UI" w:eastAsia="Meiryo UI" w:hAnsi="Meiryo UI" w:hint="eastAsia"/>
          <w:szCs w:val="21"/>
        </w:rPr>
        <w:t>輸出したい製品が</w:t>
      </w:r>
      <w:r w:rsidRPr="00250929">
        <w:rPr>
          <w:rFonts w:ascii="Meiryo UI" w:eastAsia="Meiryo UI" w:hAnsi="Meiryo UI"/>
          <w:szCs w:val="21"/>
        </w:rPr>
        <w:t>3種類を超える場合は、以下の製品情報を別紙記載にて提出もOKです。</w:t>
      </w:r>
    </w:p>
    <w:p w14:paraId="4A1C5E84" w14:textId="1F277673" w:rsidR="00307FC5" w:rsidRPr="00FA5B44" w:rsidRDefault="00307FC5">
      <w:pPr>
        <w:spacing w:after="0" w:line="0" w:lineRule="atLeast"/>
        <w:ind w:firstLineChars="300" w:firstLine="540"/>
        <w:rPr>
          <w:rFonts w:ascii="Meiryo UI" w:eastAsia="Meiryo UI" w:hAnsi="Meiryo UI"/>
          <w:sz w:val="18"/>
          <w:szCs w:val="18"/>
        </w:rPr>
      </w:pPr>
      <w:r w:rsidRPr="00FA5B44">
        <w:rPr>
          <w:rFonts w:ascii="Meiryo UI" w:eastAsia="Meiryo UI" w:hAnsi="Meiryo UI"/>
          <w:sz w:val="18"/>
          <w:szCs w:val="18"/>
        </w:rPr>
        <w:t>Please fill in the basic information below in Japanese and English.</w:t>
      </w:r>
    </w:p>
    <w:p w14:paraId="47F7ECB9" w14:textId="6A158E4F" w:rsidR="00250929" w:rsidRPr="00FA5B44" w:rsidRDefault="00250929" w:rsidP="00FA5B44">
      <w:pPr>
        <w:spacing w:after="0" w:line="0" w:lineRule="atLeast"/>
        <w:ind w:leftChars="250" w:left="525"/>
        <w:rPr>
          <w:rFonts w:ascii="Meiryo UI" w:eastAsia="Meiryo UI" w:hAnsi="Meiryo UI"/>
          <w:sz w:val="18"/>
          <w:szCs w:val="18"/>
        </w:rPr>
      </w:pPr>
      <w:r w:rsidRPr="00FA5B44">
        <w:rPr>
          <w:rFonts w:ascii="Meiryo UI" w:eastAsia="Meiryo UI" w:hAnsi="Meiryo UI"/>
          <w:sz w:val="18"/>
          <w:szCs w:val="18"/>
        </w:rPr>
        <w:t>If you want to export more than 3 types of products, it is OK to submit the following product information on a separate sheet.</w:t>
      </w:r>
    </w:p>
    <w:tbl>
      <w:tblPr>
        <w:tblStyle w:val="a4"/>
        <w:tblW w:w="8494" w:type="dxa"/>
        <w:tblInd w:w="562" w:type="dxa"/>
        <w:tblLook w:val="04A0" w:firstRow="1" w:lastRow="0" w:firstColumn="1" w:lastColumn="0" w:noHBand="0" w:noVBand="1"/>
      </w:tblPr>
      <w:tblGrid>
        <w:gridCol w:w="2835"/>
        <w:gridCol w:w="1800"/>
        <w:gridCol w:w="30"/>
        <w:gridCol w:w="1940"/>
        <w:gridCol w:w="40"/>
        <w:gridCol w:w="1849"/>
      </w:tblGrid>
      <w:tr w:rsidR="00260274" w14:paraId="5303446A" w14:textId="1D1BA2F8" w:rsidTr="00FA5B44">
        <w:tc>
          <w:tcPr>
            <w:tcW w:w="2835" w:type="dxa"/>
            <w:shd w:val="clear" w:color="auto" w:fill="D9D9D9" w:themeFill="background1" w:themeFillShade="D9"/>
          </w:tcPr>
          <w:p w14:paraId="1549DA5E" w14:textId="08C85097" w:rsidR="00260274" w:rsidRPr="00D13DCE" w:rsidRDefault="00260274" w:rsidP="002121B6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製品名</w:t>
            </w:r>
          </w:p>
          <w:p w14:paraId="4D4B0F8E" w14:textId="77777777" w:rsidR="00260274" w:rsidRDefault="00260274" w:rsidP="002121B6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D13DCE">
              <w:rPr>
                <w:rFonts w:ascii="Meiryo UI" w:eastAsia="Meiryo UI" w:hAnsi="Meiryo UI"/>
              </w:rPr>
              <w:t xml:space="preserve">Product </w:t>
            </w:r>
            <w:r>
              <w:rPr>
                <w:rFonts w:ascii="Meiryo UI" w:eastAsia="Meiryo UI" w:hAnsi="Meiryo UI"/>
              </w:rPr>
              <w:t>name</w:t>
            </w:r>
          </w:p>
        </w:tc>
        <w:tc>
          <w:tcPr>
            <w:tcW w:w="1830" w:type="dxa"/>
            <w:gridSpan w:val="2"/>
          </w:tcPr>
          <w:p w14:paraId="71672831" w14:textId="4C9175E1" w:rsidR="00260274" w:rsidRPr="00AB0F9E" w:rsidRDefault="00260274" w:rsidP="002121B6">
            <w:pPr>
              <w:spacing w:after="0" w:line="0" w:lineRule="atLeast"/>
              <w:rPr>
                <w:rFonts w:ascii="Meiryo UI" w:eastAsia="Meiryo UI" w:hAnsi="Meiryo UI"/>
                <w:color w:val="808080" w:themeColor="background1" w:themeShade="80"/>
                <w:sz w:val="16"/>
                <w:szCs w:val="16"/>
              </w:rPr>
            </w:pPr>
            <w:r w:rsidRPr="00AB0F9E">
              <w:rPr>
                <w:rFonts w:ascii="Meiryo UI" w:eastAsia="Meiryo UI" w:hAnsi="Meiryo UI" w:hint="eastAsia"/>
                <w:color w:val="808080" w:themeColor="background1" w:themeShade="80"/>
                <w:sz w:val="16"/>
                <w:szCs w:val="16"/>
              </w:rPr>
              <w:t>製品</w:t>
            </w:r>
            <w:r w:rsidRPr="00AB0F9E">
              <w:rPr>
                <w:rFonts w:ascii="Meiryo UI" w:eastAsia="Meiryo UI" w:hAnsi="Meiryo UI"/>
                <w:color w:val="808080" w:themeColor="background1" w:themeShade="80"/>
                <w:sz w:val="16"/>
                <w:szCs w:val="16"/>
              </w:rPr>
              <w:t>A / Product A</w:t>
            </w:r>
          </w:p>
          <w:p w14:paraId="53A09865" w14:textId="66F8C9EB" w:rsidR="00260274" w:rsidRDefault="00260274" w:rsidP="002121B6">
            <w:pPr>
              <w:spacing w:after="0"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980" w:type="dxa"/>
            <w:gridSpan w:val="2"/>
          </w:tcPr>
          <w:p w14:paraId="3483E746" w14:textId="7A70BE42" w:rsidR="00260274" w:rsidRPr="00AB0F9E" w:rsidRDefault="00260274" w:rsidP="002121B6">
            <w:pPr>
              <w:spacing w:after="0" w:line="0" w:lineRule="atLeast"/>
              <w:rPr>
                <w:rFonts w:ascii="Meiryo UI" w:eastAsia="Meiryo UI" w:hAnsi="Meiryo UI"/>
                <w:color w:val="808080" w:themeColor="background1" w:themeShade="80"/>
                <w:sz w:val="16"/>
                <w:szCs w:val="16"/>
              </w:rPr>
            </w:pPr>
            <w:r w:rsidRPr="00AB0F9E">
              <w:rPr>
                <w:rFonts w:ascii="Meiryo UI" w:eastAsia="Meiryo UI" w:hAnsi="Meiryo UI" w:hint="eastAsia"/>
                <w:color w:val="808080" w:themeColor="background1" w:themeShade="80"/>
                <w:sz w:val="16"/>
                <w:szCs w:val="16"/>
              </w:rPr>
              <w:t>製品</w:t>
            </w:r>
            <w:r w:rsidRPr="00AB0F9E">
              <w:rPr>
                <w:rFonts w:ascii="Meiryo UI" w:eastAsia="Meiryo UI" w:hAnsi="Meiryo UI"/>
                <w:color w:val="808080" w:themeColor="background1" w:themeShade="80"/>
                <w:sz w:val="16"/>
                <w:szCs w:val="16"/>
              </w:rPr>
              <w:t>B / Product B</w:t>
            </w:r>
          </w:p>
          <w:p w14:paraId="12BB8B52" w14:textId="049DCB10" w:rsidR="00260274" w:rsidRDefault="00260274" w:rsidP="002121B6">
            <w:pPr>
              <w:spacing w:after="0"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849" w:type="dxa"/>
          </w:tcPr>
          <w:p w14:paraId="57E5EAE9" w14:textId="28F4DB1B" w:rsidR="00260274" w:rsidRPr="00AB0F9E" w:rsidRDefault="00260274" w:rsidP="002121B6">
            <w:pPr>
              <w:spacing w:after="0" w:line="0" w:lineRule="atLeast"/>
              <w:rPr>
                <w:rFonts w:ascii="Meiryo UI" w:eastAsia="Meiryo UI" w:hAnsi="Meiryo UI"/>
                <w:color w:val="808080" w:themeColor="background1" w:themeShade="80"/>
                <w:sz w:val="16"/>
                <w:szCs w:val="16"/>
              </w:rPr>
            </w:pPr>
            <w:r w:rsidRPr="00AB0F9E">
              <w:rPr>
                <w:rFonts w:ascii="Meiryo UI" w:eastAsia="Meiryo UI" w:hAnsi="Meiryo UI" w:hint="eastAsia"/>
                <w:color w:val="808080" w:themeColor="background1" w:themeShade="80"/>
                <w:sz w:val="16"/>
                <w:szCs w:val="16"/>
              </w:rPr>
              <w:t>製品</w:t>
            </w:r>
            <w:r w:rsidRPr="00AB0F9E">
              <w:rPr>
                <w:rFonts w:ascii="Meiryo UI" w:eastAsia="Meiryo UI" w:hAnsi="Meiryo UI"/>
                <w:color w:val="808080" w:themeColor="background1" w:themeShade="80"/>
                <w:sz w:val="16"/>
                <w:szCs w:val="16"/>
              </w:rPr>
              <w:t>C</w:t>
            </w:r>
            <w:r w:rsidRPr="00AB0F9E">
              <w:rPr>
                <w:rFonts w:ascii="Meiryo UI" w:eastAsia="Meiryo UI" w:hAnsi="Meiryo UI" w:hint="eastAsia"/>
                <w:color w:val="808080" w:themeColor="background1" w:themeShade="80"/>
                <w:sz w:val="16"/>
                <w:szCs w:val="16"/>
              </w:rPr>
              <w:t xml:space="preserve">　</w:t>
            </w:r>
            <w:r w:rsidRPr="00AB0F9E">
              <w:rPr>
                <w:rFonts w:ascii="Meiryo UI" w:eastAsia="Meiryo UI" w:hAnsi="Meiryo UI"/>
                <w:color w:val="808080" w:themeColor="background1" w:themeShade="80"/>
                <w:sz w:val="16"/>
                <w:szCs w:val="16"/>
              </w:rPr>
              <w:t>/</w:t>
            </w:r>
            <w:r w:rsidRPr="00AB0F9E">
              <w:rPr>
                <w:rFonts w:ascii="Meiryo UI" w:eastAsia="Meiryo UI" w:hAnsi="Meiryo UI" w:hint="eastAsia"/>
                <w:color w:val="808080" w:themeColor="background1" w:themeShade="80"/>
                <w:sz w:val="16"/>
                <w:szCs w:val="16"/>
              </w:rPr>
              <w:t xml:space="preserve">　</w:t>
            </w:r>
            <w:r w:rsidRPr="00AB0F9E">
              <w:rPr>
                <w:rFonts w:ascii="Meiryo UI" w:eastAsia="Meiryo UI" w:hAnsi="Meiryo UI"/>
                <w:color w:val="808080" w:themeColor="background1" w:themeShade="80"/>
                <w:sz w:val="16"/>
                <w:szCs w:val="16"/>
              </w:rPr>
              <w:t>Product C</w:t>
            </w:r>
          </w:p>
          <w:p w14:paraId="4847C428" w14:textId="2E56ED9A" w:rsidR="00260274" w:rsidRDefault="00260274" w:rsidP="002121B6">
            <w:pPr>
              <w:spacing w:after="0" w:line="0" w:lineRule="atLeast"/>
              <w:rPr>
                <w:rFonts w:ascii="Meiryo UI" w:eastAsia="Meiryo UI" w:hAnsi="Meiryo UI"/>
              </w:rPr>
            </w:pPr>
          </w:p>
        </w:tc>
      </w:tr>
      <w:tr w:rsidR="00260274" w14:paraId="424743F5" w14:textId="4CE80773" w:rsidTr="00FA5B44">
        <w:tc>
          <w:tcPr>
            <w:tcW w:w="2835" w:type="dxa"/>
            <w:shd w:val="clear" w:color="auto" w:fill="D9D9D9" w:themeFill="background1" w:themeFillShade="D9"/>
          </w:tcPr>
          <w:p w14:paraId="3F647BA9" w14:textId="77777777" w:rsidR="00260274" w:rsidRPr="00D13DCE" w:rsidRDefault="00260274" w:rsidP="002121B6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D13DCE">
              <w:rPr>
                <w:rFonts w:ascii="Meiryo UI" w:eastAsia="Meiryo UI" w:hAnsi="Meiryo UI" w:hint="eastAsia"/>
              </w:rPr>
              <w:t>製品の種類</w:t>
            </w:r>
          </w:p>
          <w:p w14:paraId="0CE8E47B" w14:textId="77777777" w:rsidR="00260274" w:rsidRDefault="00260274" w:rsidP="002121B6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D13DCE">
              <w:rPr>
                <w:rFonts w:ascii="Meiryo UI" w:eastAsia="Meiryo UI" w:hAnsi="Meiryo UI"/>
              </w:rPr>
              <w:t>Product type</w:t>
            </w:r>
          </w:p>
        </w:tc>
        <w:tc>
          <w:tcPr>
            <w:tcW w:w="1830" w:type="dxa"/>
            <w:gridSpan w:val="2"/>
          </w:tcPr>
          <w:p w14:paraId="5D91ED3E" w14:textId="77777777" w:rsidR="00260274" w:rsidRDefault="00260274" w:rsidP="002121B6">
            <w:pPr>
              <w:spacing w:after="0"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980" w:type="dxa"/>
            <w:gridSpan w:val="2"/>
          </w:tcPr>
          <w:p w14:paraId="0A08590F" w14:textId="77777777" w:rsidR="00260274" w:rsidRDefault="00260274" w:rsidP="002121B6">
            <w:pPr>
              <w:spacing w:after="0"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849" w:type="dxa"/>
          </w:tcPr>
          <w:p w14:paraId="7C72AF73" w14:textId="77777777" w:rsidR="00260274" w:rsidRDefault="00260274" w:rsidP="002121B6">
            <w:pPr>
              <w:spacing w:after="0" w:line="0" w:lineRule="atLeast"/>
              <w:rPr>
                <w:rFonts w:ascii="Meiryo UI" w:eastAsia="Meiryo UI" w:hAnsi="Meiryo UI"/>
              </w:rPr>
            </w:pPr>
          </w:p>
        </w:tc>
      </w:tr>
      <w:tr w:rsidR="00260274" w14:paraId="3F97DB18" w14:textId="09EA6EC2" w:rsidTr="00FA5B44">
        <w:tc>
          <w:tcPr>
            <w:tcW w:w="2835" w:type="dxa"/>
            <w:shd w:val="clear" w:color="auto" w:fill="D9D9D9" w:themeFill="background1" w:themeFillShade="D9"/>
          </w:tcPr>
          <w:p w14:paraId="4306DF14" w14:textId="77777777" w:rsidR="00260274" w:rsidRPr="00D13DCE" w:rsidRDefault="00260274" w:rsidP="002121B6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D13DCE">
              <w:rPr>
                <w:rFonts w:ascii="Meiryo UI" w:eastAsia="Meiryo UI" w:hAnsi="Meiryo UI" w:hint="eastAsia"/>
              </w:rPr>
              <w:t>内容量</w:t>
            </w:r>
          </w:p>
          <w:p w14:paraId="79A8CA45" w14:textId="77777777" w:rsidR="00260274" w:rsidRDefault="00260274" w:rsidP="002121B6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D13DCE">
              <w:rPr>
                <w:rFonts w:ascii="Meiryo UI" w:eastAsia="Meiryo UI" w:hAnsi="Meiryo UI"/>
              </w:rPr>
              <w:t>Content</w:t>
            </w:r>
          </w:p>
        </w:tc>
        <w:tc>
          <w:tcPr>
            <w:tcW w:w="1830" w:type="dxa"/>
            <w:gridSpan w:val="2"/>
          </w:tcPr>
          <w:p w14:paraId="5B64A842" w14:textId="77777777" w:rsidR="00260274" w:rsidRDefault="00260274" w:rsidP="002121B6">
            <w:pPr>
              <w:spacing w:after="0"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980" w:type="dxa"/>
            <w:gridSpan w:val="2"/>
          </w:tcPr>
          <w:p w14:paraId="05EA1CC4" w14:textId="77777777" w:rsidR="00260274" w:rsidRDefault="00260274" w:rsidP="002121B6">
            <w:pPr>
              <w:spacing w:after="0"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849" w:type="dxa"/>
          </w:tcPr>
          <w:p w14:paraId="01A7B643" w14:textId="77777777" w:rsidR="00260274" w:rsidRDefault="00260274" w:rsidP="002121B6">
            <w:pPr>
              <w:spacing w:after="0" w:line="0" w:lineRule="atLeast"/>
              <w:rPr>
                <w:rFonts w:ascii="Meiryo UI" w:eastAsia="Meiryo UI" w:hAnsi="Meiryo UI"/>
              </w:rPr>
            </w:pPr>
          </w:p>
        </w:tc>
      </w:tr>
      <w:tr w:rsidR="00260274" w14:paraId="30E2D21F" w14:textId="685F5749" w:rsidTr="00FA5B44">
        <w:tc>
          <w:tcPr>
            <w:tcW w:w="2835" w:type="dxa"/>
            <w:shd w:val="clear" w:color="auto" w:fill="D9D9D9" w:themeFill="background1" w:themeFillShade="D9"/>
          </w:tcPr>
          <w:p w14:paraId="3FBD0FDF" w14:textId="77777777" w:rsidR="00260274" w:rsidRDefault="00260274" w:rsidP="002121B6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輸出数量</w:t>
            </w:r>
          </w:p>
          <w:p w14:paraId="5316A3EB" w14:textId="77777777" w:rsidR="00260274" w:rsidRPr="00D13DCE" w:rsidRDefault="00260274" w:rsidP="002121B6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E</w:t>
            </w:r>
            <w:r w:rsidRPr="001A07F6">
              <w:rPr>
                <w:rFonts w:ascii="Meiryo UI" w:eastAsia="Meiryo UI" w:hAnsi="Meiryo UI"/>
              </w:rPr>
              <w:t>xport volume</w:t>
            </w:r>
          </w:p>
        </w:tc>
        <w:tc>
          <w:tcPr>
            <w:tcW w:w="1830" w:type="dxa"/>
            <w:gridSpan w:val="2"/>
          </w:tcPr>
          <w:p w14:paraId="269B5A45" w14:textId="77777777" w:rsidR="00260274" w:rsidRDefault="00260274" w:rsidP="002121B6">
            <w:pPr>
              <w:spacing w:after="0"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980" w:type="dxa"/>
            <w:gridSpan w:val="2"/>
          </w:tcPr>
          <w:p w14:paraId="258F8869" w14:textId="77777777" w:rsidR="00260274" w:rsidRDefault="00260274" w:rsidP="002121B6">
            <w:pPr>
              <w:spacing w:after="0"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849" w:type="dxa"/>
          </w:tcPr>
          <w:p w14:paraId="2CA47984" w14:textId="77777777" w:rsidR="00260274" w:rsidRDefault="00260274" w:rsidP="002121B6">
            <w:pPr>
              <w:spacing w:after="0" w:line="0" w:lineRule="atLeast"/>
              <w:rPr>
                <w:rFonts w:ascii="Meiryo UI" w:eastAsia="Meiryo UI" w:hAnsi="Meiryo UI"/>
              </w:rPr>
            </w:pPr>
          </w:p>
        </w:tc>
      </w:tr>
      <w:tr w:rsidR="00260274" w14:paraId="171E7374" w14:textId="3FF9A902" w:rsidTr="00FA5B44">
        <w:tc>
          <w:tcPr>
            <w:tcW w:w="2835" w:type="dxa"/>
            <w:shd w:val="clear" w:color="auto" w:fill="D9D9D9" w:themeFill="background1" w:themeFillShade="D9"/>
          </w:tcPr>
          <w:p w14:paraId="08A3CCED" w14:textId="77777777" w:rsidR="00260274" w:rsidRPr="00D13DCE" w:rsidRDefault="00260274" w:rsidP="002121B6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D13DCE">
              <w:rPr>
                <w:rFonts w:ascii="Meiryo UI" w:eastAsia="Meiryo UI" w:hAnsi="Meiryo UI" w:hint="eastAsia"/>
              </w:rPr>
              <w:t>サンプル数</w:t>
            </w:r>
          </w:p>
          <w:p w14:paraId="0EF95586" w14:textId="77777777" w:rsidR="00260274" w:rsidRPr="00D13DCE" w:rsidRDefault="00260274" w:rsidP="002121B6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D13DCE">
              <w:rPr>
                <w:rFonts w:ascii="Meiryo UI" w:eastAsia="Meiryo UI" w:hAnsi="Meiryo UI"/>
              </w:rPr>
              <w:t>The number of samples</w:t>
            </w:r>
          </w:p>
        </w:tc>
        <w:tc>
          <w:tcPr>
            <w:tcW w:w="1830" w:type="dxa"/>
            <w:gridSpan w:val="2"/>
          </w:tcPr>
          <w:p w14:paraId="0E52BCB7" w14:textId="77777777" w:rsidR="00260274" w:rsidRDefault="00260274" w:rsidP="002121B6">
            <w:pPr>
              <w:spacing w:after="0"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980" w:type="dxa"/>
            <w:gridSpan w:val="2"/>
          </w:tcPr>
          <w:p w14:paraId="1B26C54D" w14:textId="77777777" w:rsidR="00260274" w:rsidRDefault="00260274" w:rsidP="002121B6">
            <w:pPr>
              <w:spacing w:after="0"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849" w:type="dxa"/>
          </w:tcPr>
          <w:p w14:paraId="67D597C7" w14:textId="77777777" w:rsidR="00260274" w:rsidRDefault="00260274" w:rsidP="002121B6">
            <w:pPr>
              <w:spacing w:after="0" w:line="0" w:lineRule="atLeast"/>
              <w:rPr>
                <w:rFonts w:ascii="Meiryo UI" w:eastAsia="Meiryo UI" w:hAnsi="Meiryo UI"/>
              </w:rPr>
            </w:pPr>
          </w:p>
        </w:tc>
      </w:tr>
      <w:tr w:rsidR="00307FC5" w14:paraId="5ABD0529" w14:textId="77777777" w:rsidTr="00FA5B44">
        <w:tc>
          <w:tcPr>
            <w:tcW w:w="2835" w:type="dxa"/>
            <w:shd w:val="clear" w:color="auto" w:fill="D9D9D9" w:themeFill="background1" w:themeFillShade="D9"/>
          </w:tcPr>
          <w:p w14:paraId="7945F576" w14:textId="77777777" w:rsidR="00307FC5" w:rsidRPr="00D13DCE" w:rsidRDefault="00307FC5" w:rsidP="002121B6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D13DCE">
              <w:rPr>
                <w:rFonts w:ascii="Meiryo UI" w:eastAsia="Meiryo UI" w:hAnsi="Meiryo UI" w:hint="eastAsia"/>
              </w:rPr>
              <w:t>ロット番号</w:t>
            </w:r>
          </w:p>
          <w:p w14:paraId="0BE6B29F" w14:textId="77777777" w:rsidR="00307FC5" w:rsidRPr="00D13DCE" w:rsidRDefault="00307FC5" w:rsidP="002121B6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D13DCE">
              <w:rPr>
                <w:rFonts w:ascii="Meiryo UI" w:eastAsia="Meiryo UI" w:hAnsi="Meiryo UI"/>
              </w:rPr>
              <w:t>Lot Number</w:t>
            </w:r>
          </w:p>
        </w:tc>
        <w:tc>
          <w:tcPr>
            <w:tcW w:w="5659" w:type="dxa"/>
            <w:gridSpan w:val="5"/>
          </w:tcPr>
          <w:p w14:paraId="574AC9DE" w14:textId="50CB57C4" w:rsidR="00307FC5" w:rsidRDefault="00370C78" w:rsidP="00307FC5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370C78">
              <w:rPr>
                <w:rFonts w:ascii="Meiryo UI" w:eastAsia="Meiryo UI" w:hAnsi="Meiryo UI" w:hint="eastAsia"/>
                <w:sz w:val="16"/>
                <w:szCs w:val="16"/>
              </w:rPr>
              <w:t>各製品のロット番号リストを提示して下さい。</w:t>
            </w:r>
          </w:p>
          <w:p w14:paraId="2C5F2FE4" w14:textId="3496CD79" w:rsidR="00307FC5" w:rsidRDefault="00370C78" w:rsidP="00307FC5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370C78">
              <w:rPr>
                <w:rFonts w:ascii="Meiryo UI" w:eastAsia="Meiryo UI" w:hAnsi="Meiryo UI"/>
                <w:sz w:val="16"/>
                <w:szCs w:val="16"/>
              </w:rPr>
              <w:t>Please provide the lot number list for each product.</w:t>
            </w:r>
          </w:p>
        </w:tc>
      </w:tr>
      <w:tr w:rsidR="00260274" w14:paraId="53960D29" w14:textId="78FBE76E" w:rsidTr="00FA5B44">
        <w:tc>
          <w:tcPr>
            <w:tcW w:w="2835" w:type="dxa"/>
            <w:shd w:val="clear" w:color="auto" w:fill="D9D9D9" w:themeFill="background1" w:themeFillShade="D9"/>
          </w:tcPr>
          <w:p w14:paraId="3CE3CD07" w14:textId="77777777" w:rsidR="00260274" w:rsidRPr="00C21257" w:rsidRDefault="00260274" w:rsidP="00C21257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C21257">
              <w:rPr>
                <w:rFonts w:ascii="Meiryo UI" w:eastAsia="Meiryo UI" w:hAnsi="Meiryo UI" w:hint="eastAsia"/>
              </w:rPr>
              <w:t>検査項目</w:t>
            </w:r>
          </w:p>
          <w:p w14:paraId="7A788EC2" w14:textId="3E1C433B" w:rsidR="00260274" w:rsidRPr="00D13DCE" w:rsidRDefault="00260274" w:rsidP="00C2125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Analysis</w:t>
            </w:r>
            <w:r w:rsidRPr="00C21257">
              <w:rPr>
                <w:rFonts w:ascii="Meiryo UI" w:eastAsia="Meiryo UI" w:hAnsi="Meiryo UI"/>
              </w:rPr>
              <w:t xml:space="preserve"> Item</w:t>
            </w:r>
          </w:p>
        </w:tc>
        <w:tc>
          <w:tcPr>
            <w:tcW w:w="1800" w:type="dxa"/>
          </w:tcPr>
          <w:p w14:paraId="7E09A89A" w14:textId="77777777" w:rsidR="00260274" w:rsidRPr="00894A9F" w:rsidRDefault="00260274" w:rsidP="00307FC5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970" w:type="dxa"/>
            <w:gridSpan w:val="2"/>
          </w:tcPr>
          <w:p w14:paraId="3D9ED295" w14:textId="77777777" w:rsidR="00260274" w:rsidRPr="00894A9F" w:rsidRDefault="00260274" w:rsidP="00307FC5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889" w:type="dxa"/>
            <w:gridSpan w:val="2"/>
          </w:tcPr>
          <w:p w14:paraId="72EA631D" w14:textId="77777777" w:rsidR="00260274" w:rsidRPr="00894A9F" w:rsidRDefault="00260274" w:rsidP="00307FC5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260274" w14:paraId="3A907E44" w14:textId="71075995" w:rsidTr="00FA5B44">
        <w:tc>
          <w:tcPr>
            <w:tcW w:w="2835" w:type="dxa"/>
            <w:shd w:val="clear" w:color="auto" w:fill="D9D9D9" w:themeFill="background1" w:themeFillShade="D9"/>
          </w:tcPr>
          <w:p w14:paraId="35F1EC7A" w14:textId="5D4C14A2" w:rsidR="00260274" w:rsidRPr="00C21257" w:rsidRDefault="00260274" w:rsidP="00C2125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外部</w:t>
            </w:r>
            <w:r w:rsidRPr="00C21257">
              <w:rPr>
                <w:rFonts w:ascii="Meiryo UI" w:eastAsia="Meiryo UI" w:hAnsi="Meiryo UI" w:hint="eastAsia"/>
              </w:rPr>
              <w:t>検査機関</w:t>
            </w:r>
          </w:p>
          <w:p w14:paraId="141339AF" w14:textId="4AC081C3" w:rsidR="00260274" w:rsidRPr="00D13DCE" w:rsidRDefault="00260274" w:rsidP="00C2125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External Laboratory</w:t>
            </w:r>
          </w:p>
        </w:tc>
        <w:tc>
          <w:tcPr>
            <w:tcW w:w="5659" w:type="dxa"/>
            <w:gridSpan w:val="5"/>
          </w:tcPr>
          <w:p w14:paraId="4204AD27" w14:textId="77777777" w:rsidR="00260274" w:rsidRPr="00894A9F" w:rsidRDefault="00260274" w:rsidP="00307FC5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</w:tbl>
    <w:p w14:paraId="1CA15709" w14:textId="77777777" w:rsidR="00307FC5" w:rsidRPr="00307FC5" w:rsidRDefault="00307FC5">
      <w:pPr>
        <w:rPr>
          <w:rFonts w:ascii="Meiryo UI" w:eastAsia="Meiryo UI" w:hAnsi="Meiryo UI"/>
          <w:szCs w:val="21"/>
        </w:rPr>
      </w:pPr>
    </w:p>
    <w:p w14:paraId="0221C474" w14:textId="563EF9CB" w:rsidR="00AE4FBC" w:rsidRPr="009E038A" w:rsidRDefault="00307FC5" w:rsidP="00AE4FBC">
      <w:pPr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4</w:t>
      </w:r>
      <w:r w:rsidR="00A3098E">
        <w:rPr>
          <w:rFonts w:ascii="Meiryo UI" w:eastAsia="Meiryo UI" w:hAnsi="Meiryo UI" w:hint="eastAsia"/>
          <w:sz w:val="28"/>
          <w:szCs w:val="28"/>
        </w:rPr>
        <w:t>．</w:t>
      </w:r>
      <w:r w:rsidR="002D181D">
        <w:rPr>
          <w:rFonts w:ascii="Meiryo UI" w:eastAsia="Meiryo UI" w:hAnsi="Meiryo UI" w:hint="eastAsia"/>
          <w:sz w:val="28"/>
          <w:szCs w:val="28"/>
        </w:rPr>
        <w:t xml:space="preserve">　</w:t>
      </w:r>
      <w:r w:rsidR="009E038A" w:rsidRPr="009E038A">
        <w:rPr>
          <w:rFonts w:ascii="Meiryo UI" w:eastAsia="Meiryo UI" w:hAnsi="Meiryo UI" w:hint="eastAsia"/>
          <w:sz w:val="28"/>
          <w:szCs w:val="28"/>
          <w:u w:val="single"/>
        </w:rPr>
        <w:t>添付書類</w:t>
      </w:r>
      <w:r w:rsidR="00A3098E" w:rsidRPr="00A3098E">
        <w:rPr>
          <w:rFonts w:ascii="Meiryo UI" w:eastAsia="Meiryo UI" w:hAnsi="Meiryo UI"/>
          <w:sz w:val="24"/>
          <w:szCs w:val="24"/>
          <w:u w:val="single"/>
        </w:rPr>
        <w:t>Supporting Documents</w:t>
      </w:r>
    </w:p>
    <w:p w14:paraId="6C8005D9" w14:textId="77777777" w:rsidR="00457189" w:rsidRDefault="001D22A0" w:rsidP="00457189">
      <w:pPr>
        <w:spacing w:after="0" w:line="0" w:lineRule="atLeast"/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（1）J</w:t>
      </w:r>
      <w:r>
        <w:rPr>
          <w:rFonts w:ascii="Meiryo UI" w:eastAsia="Meiryo UI" w:hAnsi="Meiryo UI"/>
        </w:rPr>
        <w:t>FS-C</w:t>
      </w:r>
      <w:r>
        <w:rPr>
          <w:rFonts w:ascii="Meiryo UI" w:eastAsia="Meiryo UI" w:hAnsi="Meiryo UI" w:hint="eastAsia"/>
        </w:rPr>
        <w:t>規格認証書のコピー</w:t>
      </w:r>
    </w:p>
    <w:p w14:paraId="3F5EE6FE" w14:textId="4901C66C" w:rsidR="00AE4FBC" w:rsidRDefault="00457189" w:rsidP="00457189">
      <w:pPr>
        <w:spacing w:after="0" w:line="0" w:lineRule="atLeast"/>
        <w:ind w:firstLineChars="450" w:firstLine="945"/>
        <w:rPr>
          <w:rFonts w:ascii="Meiryo UI" w:eastAsia="Meiryo UI" w:hAnsi="Meiryo UI"/>
        </w:rPr>
      </w:pPr>
      <w:r w:rsidRPr="00457189">
        <w:rPr>
          <w:rFonts w:ascii="Meiryo UI" w:eastAsia="Meiryo UI" w:hAnsi="Meiryo UI"/>
        </w:rPr>
        <w:t>Copy of JFS-C certificate</w:t>
      </w:r>
    </w:p>
    <w:p w14:paraId="16282A9C" w14:textId="1DF764C3" w:rsidR="00A26459" w:rsidRDefault="00A26459" w:rsidP="00A26459">
      <w:pPr>
        <w:spacing w:after="0" w:line="0" w:lineRule="atLeast"/>
        <w:rPr>
          <w:rFonts w:ascii="Meiryo UI" w:eastAsia="Meiryo UI" w:hAnsi="Meiryo UI"/>
        </w:rPr>
      </w:pPr>
    </w:p>
    <w:p w14:paraId="36E14842" w14:textId="360D3DA9" w:rsidR="00A26459" w:rsidRDefault="00A26459" w:rsidP="00A26459">
      <w:pPr>
        <w:spacing w:after="0" w:line="0" w:lineRule="atLeas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(</w:t>
      </w:r>
      <w:r>
        <w:rPr>
          <w:rFonts w:ascii="Meiryo UI" w:eastAsia="Meiryo UI" w:hAnsi="Meiryo UI"/>
        </w:rPr>
        <w:t xml:space="preserve">2) </w:t>
      </w:r>
      <w:r w:rsidRPr="00A26459">
        <w:rPr>
          <w:rFonts w:ascii="Meiryo UI" w:eastAsia="Meiryo UI" w:hAnsi="Meiryo UI" w:hint="eastAsia"/>
        </w:rPr>
        <w:t>製品のロット番号リスト</w:t>
      </w:r>
    </w:p>
    <w:p w14:paraId="35034FDE" w14:textId="2D55764F" w:rsidR="00A26459" w:rsidRDefault="00A26459" w:rsidP="00AB0F9E">
      <w:pPr>
        <w:spacing w:after="0" w:line="0" w:lineRule="atLeas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</w:t>
      </w:r>
      <w:r>
        <w:rPr>
          <w:rFonts w:ascii="Meiryo UI" w:eastAsia="Meiryo UI" w:hAnsi="Meiryo UI"/>
        </w:rPr>
        <w:t>T</w:t>
      </w:r>
      <w:r w:rsidRPr="00A26459">
        <w:rPr>
          <w:rFonts w:ascii="Meiryo UI" w:eastAsia="Meiryo UI" w:hAnsi="Meiryo UI"/>
        </w:rPr>
        <w:t>he lot number list of the products</w:t>
      </w:r>
    </w:p>
    <w:p w14:paraId="70AFC1C9" w14:textId="03864710" w:rsidR="00AE4FBC" w:rsidRDefault="00AE4FBC" w:rsidP="00AE4FBC">
      <w:pPr>
        <w:rPr>
          <w:rFonts w:ascii="Meiryo UI" w:eastAsia="Meiryo UI" w:hAnsi="Meiryo UI"/>
        </w:rPr>
      </w:pPr>
    </w:p>
    <w:p w14:paraId="5160D933" w14:textId="77777777" w:rsidR="006929E8" w:rsidRDefault="006929E8" w:rsidP="00AE4FBC">
      <w:pPr>
        <w:rPr>
          <w:rFonts w:ascii="Meiryo UI" w:eastAsia="Meiryo UI" w:hAnsi="Meiryo UI"/>
        </w:rPr>
      </w:pPr>
    </w:p>
    <w:p w14:paraId="19CCB45B" w14:textId="6580DD34" w:rsidR="00AE4FBC" w:rsidRDefault="00AE4FBC" w:rsidP="00AE4FBC">
      <w:pPr>
        <w:rPr>
          <w:rFonts w:ascii="Meiryo UI" w:eastAsia="Meiryo UI" w:hAnsi="Meiryo UI"/>
        </w:rPr>
      </w:pPr>
    </w:p>
    <w:p w14:paraId="1BB308A2" w14:textId="5A8EEDB1" w:rsidR="0066428F" w:rsidRDefault="0066428F" w:rsidP="00AE4FBC">
      <w:pPr>
        <w:rPr>
          <w:rFonts w:ascii="Meiryo UI" w:eastAsia="Meiryo UI" w:hAnsi="Meiryo UI"/>
        </w:rPr>
      </w:pPr>
    </w:p>
    <w:p w14:paraId="38418BF3" w14:textId="45A2AB4A" w:rsidR="00915BE5" w:rsidRDefault="00915BE5" w:rsidP="00AE4FBC">
      <w:pPr>
        <w:rPr>
          <w:rFonts w:ascii="Meiryo UI" w:eastAsia="Meiryo UI" w:hAnsi="Meiryo UI"/>
        </w:rPr>
      </w:pPr>
    </w:p>
    <w:p w14:paraId="0C9210B3" w14:textId="5A975C32" w:rsidR="00915BE5" w:rsidRDefault="00915BE5" w:rsidP="00AE4FBC">
      <w:pPr>
        <w:rPr>
          <w:rFonts w:ascii="Meiryo UI" w:eastAsia="Meiryo UI" w:hAnsi="Meiryo UI"/>
        </w:rPr>
      </w:pPr>
    </w:p>
    <w:p w14:paraId="7BB8DAB4" w14:textId="7DAB24D9" w:rsidR="00915BE5" w:rsidRDefault="00915BE5" w:rsidP="00AE4FBC">
      <w:pPr>
        <w:rPr>
          <w:rFonts w:ascii="Meiryo UI" w:eastAsia="Meiryo UI" w:hAnsi="Meiryo UI"/>
        </w:rPr>
      </w:pPr>
    </w:p>
    <w:p w14:paraId="29B1839B" w14:textId="1A12A502" w:rsidR="00915BE5" w:rsidRDefault="00915BE5" w:rsidP="00AE4FBC">
      <w:pPr>
        <w:rPr>
          <w:rFonts w:ascii="Meiryo UI" w:eastAsia="Meiryo UI" w:hAnsi="Meiryo UI"/>
        </w:rPr>
      </w:pPr>
    </w:p>
    <w:p w14:paraId="5850ED15" w14:textId="33A410AD" w:rsidR="00915BE5" w:rsidRDefault="00915BE5" w:rsidP="00AE4FBC">
      <w:pPr>
        <w:rPr>
          <w:rFonts w:ascii="Meiryo UI" w:eastAsia="Meiryo UI" w:hAnsi="Meiryo UI"/>
        </w:rPr>
      </w:pPr>
    </w:p>
    <w:p w14:paraId="382092B7" w14:textId="54A95676" w:rsidR="00915BE5" w:rsidRDefault="00915BE5" w:rsidP="00AE4FBC">
      <w:pPr>
        <w:rPr>
          <w:rFonts w:ascii="Meiryo UI" w:eastAsia="Meiryo UI" w:hAnsi="Meiryo UI"/>
        </w:rPr>
      </w:pPr>
    </w:p>
    <w:p w14:paraId="7F66E0DA" w14:textId="674BCA16" w:rsidR="00915BE5" w:rsidRDefault="00915BE5" w:rsidP="00AE4FBC">
      <w:pPr>
        <w:rPr>
          <w:rFonts w:ascii="Meiryo UI" w:eastAsia="Meiryo UI" w:hAnsi="Meiryo UI"/>
        </w:rPr>
      </w:pPr>
    </w:p>
    <w:p w14:paraId="61948DD3" w14:textId="1B11BDB5" w:rsidR="00A26459" w:rsidRDefault="00A26459" w:rsidP="00AE4FBC">
      <w:pPr>
        <w:rPr>
          <w:rFonts w:ascii="Meiryo UI" w:eastAsia="Meiryo UI" w:hAnsi="Meiryo UI"/>
        </w:rPr>
      </w:pPr>
    </w:p>
    <w:p w14:paraId="12A78B5E" w14:textId="409A5AFB" w:rsidR="00A26459" w:rsidRDefault="00A26459" w:rsidP="00AE4FBC">
      <w:pPr>
        <w:rPr>
          <w:rFonts w:ascii="Meiryo UI" w:eastAsia="Meiryo UI" w:hAnsi="Meiryo UI"/>
        </w:rPr>
      </w:pPr>
    </w:p>
    <w:p w14:paraId="7CA1341C" w14:textId="4F5909B6" w:rsidR="00A26459" w:rsidRDefault="00A26459" w:rsidP="00AE4FBC">
      <w:pPr>
        <w:rPr>
          <w:rFonts w:ascii="Meiryo UI" w:eastAsia="Meiryo UI" w:hAnsi="Meiryo UI"/>
        </w:rPr>
      </w:pPr>
    </w:p>
    <w:p w14:paraId="25D6688E" w14:textId="2D75D678" w:rsidR="00A26459" w:rsidRDefault="00A26459" w:rsidP="00AE4FBC">
      <w:pPr>
        <w:rPr>
          <w:rFonts w:ascii="Meiryo UI" w:eastAsia="Meiryo UI" w:hAnsi="Meiryo UI"/>
        </w:rPr>
      </w:pPr>
    </w:p>
    <w:p w14:paraId="64245641" w14:textId="77777777" w:rsidR="00C21257" w:rsidRDefault="00C21257" w:rsidP="00AE4FBC">
      <w:pPr>
        <w:rPr>
          <w:rFonts w:ascii="Meiryo UI" w:eastAsia="Meiryo UI" w:hAnsi="Meiryo UI"/>
        </w:rPr>
      </w:pPr>
    </w:p>
    <w:p w14:paraId="164A2431" w14:textId="16D80D25" w:rsidR="004F3911" w:rsidRDefault="004F3911" w:rsidP="00434A4D">
      <w:pPr>
        <w:spacing w:after="0" w:line="0" w:lineRule="atLeast"/>
        <w:rPr>
          <w:rFonts w:ascii="Meiryo UI" w:eastAsia="Meiryo UI" w:hAnsi="Meiryo UI"/>
          <w:sz w:val="28"/>
          <w:szCs w:val="28"/>
        </w:rPr>
      </w:pPr>
    </w:p>
    <w:p w14:paraId="797CF42B" w14:textId="77777777" w:rsidR="00FA5B44" w:rsidRDefault="00FA5B44" w:rsidP="00434A4D">
      <w:pPr>
        <w:spacing w:after="0" w:line="0" w:lineRule="atLeast"/>
        <w:rPr>
          <w:rFonts w:ascii="Meiryo UI" w:eastAsia="Meiryo UI" w:hAnsi="Meiryo UI"/>
          <w:sz w:val="28"/>
          <w:szCs w:val="28"/>
        </w:rPr>
      </w:pPr>
    </w:p>
    <w:p w14:paraId="0B6187F4" w14:textId="642609BB" w:rsidR="00AE4FBC" w:rsidRPr="00A3098E" w:rsidRDefault="002D181D" w:rsidP="00434A4D">
      <w:pPr>
        <w:spacing w:after="0" w:line="0" w:lineRule="atLeas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lastRenderedPageBreak/>
        <w:t>５</w:t>
      </w:r>
      <w:r w:rsidR="00A3098E" w:rsidRPr="00A3098E">
        <w:rPr>
          <w:rFonts w:ascii="Meiryo UI" w:eastAsia="Meiryo UI" w:hAnsi="Meiryo UI" w:hint="eastAsia"/>
          <w:sz w:val="28"/>
          <w:szCs w:val="28"/>
        </w:rPr>
        <w:t>．</w:t>
      </w:r>
      <w:r w:rsidR="00A3098E" w:rsidRPr="00FA5B44">
        <w:rPr>
          <w:rFonts w:ascii="Meiryo UI" w:eastAsia="Meiryo UI" w:hAnsi="Meiryo UI" w:hint="eastAsia"/>
          <w:sz w:val="28"/>
          <w:szCs w:val="28"/>
          <w:u w:val="single"/>
        </w:rPr>
        <w:t>JFSM書類審査</w:t>
      </w:r>
      <w:r w:rsidR="00A3098E" w:rsidRPr="00FA5B44">
        <w:rPr>
          <w:rFonts w:ascii="Meiryo UI" w:eastAsia="Meiryo UI" w:hAnsi="Meiryo UI"/>
          <w:sz w:val="24"/>
          <w:szCs w:val="24"/>
          <w:u w:val="single"/>
        </w:rPr>
        <w:t>JFSM Desk Top Review</w:t>
      </w:r>
    </w:p>
    <w:p w14:paraId="27E20F29" w14:textId="77777777" w:rsidR="00434A4D" w:rsidRDefault="00434A4D" w:rsidP="00434A4D">
      <w:pPr>
        <w:spacing w:after="0" w:line="0" w:lineRule="atLeast"/>
        <w:ind w:firstLineChars="250" w:firstLine="52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J</w:t>
      </w:r>
      <w:r>
        <w:rPr>
          <w:rFonts w:ascii="Meiryo UI" w:eastAsia="Meiryo UI" w:hAnsi="Meiryo UI"/>
        </w:rPr>
        <w:t>FSM</w:t>
      </w:r>
      <w:r w:rsidRPr="00434A4D">
        <w:rPr>
          <w:rFonts w:ascii="Meiryo UI" w:eastAsia="Meiryo UI" w:hAnsi="Meiryo UI"/>
        </w:rPr>
        <w:t>担当</w:t>
      </w:r>
      <w:r>
        <w:rPr>
          <w:rFonts w:ascii="Meiryo UI" w:eastAsia="Meiryo UI" w:hAnsi="Meiryo UI" w:hint="eastAsia"/>
        </w:rPr>
        <w:t>者が記入</w:t>
      </w:r>
    </w:p>
    <w:p w14:paraId="75CE5DBF" w14:textId="0955491A" w:rsidR="00AE4FBC" w:rsidRDefault="00434A4D" w:rsidP="00434A4D">
      <w:pPr>
        <w:spacing w:after="0" w:line="0" w:lineRule="atLeast"/>
        <w:ind w:firstLineChars="250" w:firstLine="525"/>
        <w:rPr>
          <w:rFonts w:ascii="Meiryo UI" w:eastAsia="Meiryo UI" w:hAnsi="Meiryo UI"/>
        </w:rPr>
      </w:pPr>
      <w:r w:rsidRPr="00434A4D">
        <w:rPr>
          <w:rFonts w:ascii="Meiryo UI" w:eastAsia="Meiryo UI" w:hAnsi="Meiryo UI"/>
        </w:rPr>
        <w:t xml:space="preserve">Filled by Personnel from </w:t>
      </w:r>
      <w:r>
        <w:rPr>
          <w:rFonts w:ascii="Meiryo UI" w:eastAsia="Meiryo UI" w:hAnsi="Meiryo UI"/>
        </w:rPr>
        <w:t>JFSM</w:t>
      </w:r>
    </w:p>
    <w:tbl>
      <w:tblPr>
        <w:tblStyle w:val="a4"/>
        <w:tblW w:w="8494" w:type="dxa"/>
        <w:tblInd w:w="562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7A4AFF" w14:paraId="59E1606B" w14:textId="77777777" w:rsidTr="007A4AFF">
        <w:tc>
          <w:tcPr>
            <w:tcW w:w="4247" w:type="dxa"/>
            <w:shd w:val="clear" w:color="auto" w:fill="D9D9D9" w:themeFill="background1" w:themeFillShade="D9"/>
          </w:tcPr>
          <w:p w14:paraId="5F5D9055" w14:textId="77777777" w:rsidR="007A4AFF" w:rsidRDefault="007A4AFF" w:rsidP="007A4AFF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7A4AFF">
              <w:rPr>
                <w:rFonts w:ascii="Meiryo UI" w:eastAsia="Meiryo UI" w:hAnsi="Meiryo UI" w:hint="eastAsia"/>
              </w:rPr>
              <w:t>申請受付日</w:t>
            </w:r>
          </w:p>
          <w:p w14:paraId="0514F565" w14:textId="3BF74128" w:rsidR="007A4AFF" w:rsidRDefault="007A4AFF" w:rsidP="007A4AFF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7A4AFF">
              <w:rPr>
                <w:rFonts w:ascii="Meiryo UI" w:eastAsia="Meiryo UI" w:hAnsi="Meiryo UI"/>
              </w:rPr>
              <w:t>Application acceptance date</w:t>
            </w:r>
          </w:p>
        </w:tc>
        <w:tc>
          <w:tcPr>
            <w:tcW w:w="4247" w:type="dxa"/>
          </w:tcPr>
          <w:p w14:paraId="1016E87B" w14:textId="77777777" w:rsidR="007A4AFF" w:rsidRDefault="007A4AFF" w:rsidP="007A4AFF">
            <w:pPr>
              <w:spacing w:after="0" w:line="0" w:lineRule="atLeast"/>
              <w:rPr>
                <w:rFonts w:ascii="Meiryo UI" w:eastAsia="Meiryo UI" w:hAnsi="Meiryo UI"/>
              </w:rPr>
            </w:pPr>
          </w:p>
        </w:tc>
      </w:tr>
      <w:tr w:rsidR="007A4AFF" w14:paraId="718E9C0A" w14:textId="77777777" w:rsidTr="007A4AFF">
        <w:tc>
          <w:tcPr>
            <w:tcW w:w="4247" w:type="dxa"/>
            <w:shd w:val="clear" w:color="auto" w:fill="D9D9D9" w:themeFill="background1" w:themeFillShade="D9"/>
          </w:tcPr>
          <w:p w14:paraId="1D5B5DA7" w14:textId="77777777" w:rsidR="007A4AFF" w:rsidRDefault="007A4AFF" w:rsidP="007A4AFF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審査者</w:t>
            </w:r>
          </w:p>
          <w:p w14:paraId="363CC961" w14:textId="2D2F5581" w:rsidR="007A4AFF" w:rsidRDefault="007A4AFF" w:rsidP="007A4AFF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7A4AFF">
              <w:rPr>
                <w:rFonts w:ascii="Meiryo UI" w:eastAsia="Meiryo UI" w:hAnsi="Meiryo UI"/>
              </w:rPr>
              <w:t>Reviewer</w:t>
            </w:r>
          </w:p>
        </w:tc>
        <w:tc>
          <w:tcPr>
            <w:tcW w:w="4247" w:type="dxa"/>
          </w:tcPr>
          <w:p w14:paraId="55066647" w14:textId="77777777" w:rsidR="007A4AFF" w:rsidRDefault="007A4AFF" w:rsidP="007A4AFF">
            <w:pPr>
              <w:spacing w:after="0" w:line="0" w:lineRule="atLeast"/>
              <w:rPr>
                <w:rFonts w:ascii="Meiryo UI" w:eastAsia="Meiryo UI" w:hAnsi="Meiryo UI"/>
              </w:rPr>
            </w:pPr>
          </w:p>
        </w:tc>
      </w:tr>
    </w:tbl>
    <w:p w14:paraId="37415E18" w14:textId="77B69090" w:rsidR="004F3911" w:rsidRPr="00AB0F9E" w:rsidRDefault="004F3911" w:rsidP="00AB0F9E">
      <w:pPr>
        <w:pStyle w:val="a3"/>
        <w:numPr>
          <w:ilvl w:val="0"/>
          <w:numId w:val="9"/>
        </w:numPr>
        <w:spacing w:beforeLines="100" w:before="360" w:after="0" w:line="0" w:lineRule="atLeast"/>
        <w:ind w:leftChars="0"/>
        <w:rPr>
          <w:rFonts w:ascii="Meiryo UI" w:eastAsia="Meiryo UI" w:hAnsi="Meiryo UI"/>
        </w:rPr>
      </w:pPr>
      <w:bookmarkStart w:id="0" w:name="_Hlk137730037"/>
      <w:r w:rsidRPr="002121B6">
        <w:rPr>
          <w:rFonts w:ascii="Meiryo UI" w:eastAsia="Meiryo UI" w:hAnsi="Meiryo UI" w:hint="eastAsia"/>
        </w:rPr>
        <w:t>審査項目</w:t>
      </w:r>
      <w:r w:rsidRPr="002121B6">
        <w:rPr>
          <w:rFonts w:ascii="Meiryo UI" w:eastAsia="Meiryo UI" w:hAnsi="Meiryo UI"/>
        </w:rPr>
        <w:t>Review Item</w:t>
      </w:r>
    </w:p>
    <w:tbl>
      <w:tblPr>
        <w:tblStyle w:val="a4"/>
        <w:tblW w:w="8617" w:type="dxa"/>
        <w:tblInd w:w="450" w:type="dxa"/>
        <w:tblLook w:val="04A0" w:firstRow="1" w:lastRow="0" w:firstColumn="1" w:lastColumn="0" w:noHBand="0" w:noVBand="1"/>
      </w:tblPr>
      <w:tblGrid>
        <w:gridCol w:w="538"/>
        <w:gridCol w:w="3484"/>
        <w:gridCol w:w="2327"/>
        <w:gridCol w:w="2268"/>
      </w:tblGrid>
      <w:tr w:rsidR="00C71982" w14:paraId="5B2D46E6" w14:textId="77777777" w:rsidTr="00346F12"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4246AA3D" w14:textId="47C38F8B" w:rsidR="00C71982" w:rsidRDefault="00C71982" w:rsidP="00FD6A5D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№</w:t>
            </w:r>
          </w:p>
        </w:tc>
        <w:tc>
          <w:tcPr>
            <w:tcW w:w="3484" w:type="dxa"/>
            <w:shd w:val="clear" w:color="auto" w:fill="D9D9D9" w:themeFill="background1" w:themeFillShade="D9"/>
            <w:vAlign w:val="center"/>
          </w:tcPr>
          <w:p w14:paraId="6FA54D43" w14:textId="77777777" w:rsidR="00FD6A5D" w:rsidRDefault="00C71982" w:rsidP="00FD6A5D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審査項目</w:t>
            </w:r>
          </w:p>
          <w:p w14:paraId="2BFDB270" w14:textId="76608398" w:rsidR="00C71982" w:rsidRDefault="00C71982" w:rsidP="00FD6A5D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 w:rsidRPr="00C71982">
              <w:rPr>
                <w:rFonts w:ascii="Meiryo UI" w:eastAsia="Meiryo UI" w:hAnsi="Meiryo UI"/>
              </w:rPr>
              <w:t>Review Item</w:t>
            </w:r>
          </w:p>
        </w:tc>
        <w:tc>
          <w:tcPr>
            <w:tcW w:w="2327" w:type="dxa"/>
            <w:shd w:val="clear" w:color="auto" w:fill="D9D9D9" w:themeFill="background1" w:themeFillShade="D9"/>
            <w:vAlign w:val="center"/>
          </w:tcPr>
          <w:p w14:paraId="7EFE7286" w14:textId="77777777" w:rsidR="00FD6A5D" w:rsidRDefault="00C71982" w:rsidP="00FD6A5D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審査者</w:t>
            </w:r>
          </w:p>
          <w:p w14:paraId="3EB34915" w14:textId="3391E4AC" w:rsidR="00C71982" w:rsidRDefault="00C71982" w:rsidP="00FD6A5D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 w:rsidRPr="00C71982">
              <w:rPr>
                <w:rFonts w:ascii="Meiryo UI" w:eastAsia="Meiryo UI" w:hAnsi="Meiryo UI"/>
              </w:rPr>
              <w:t>Reviewer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9D23BD0" w14:textId="77777777" w:rsidR="00FD6A5D" w:rsidRDefault="00C71982" w:rsidP="00FD6A5D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承認者</w:t>
            </w:r>
          </w:p>
          <w:p w14:paraId="7F076EA9" w14:textId="027C68EF" w:rsidR="00C71982" w:rsidRDefault="00C71982" w:rsidP="00FD6A5D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 w:rsidRPr="00C71982">
              <w:rPr>
                <w:rFonts w:ascii="Meiryo UI" w:eastAsia="Meiryo UI" w:hAnsi="Meiryo UI"/>
              </w:rPr>
              <w:t>Approver</w:t>
            </w:r>
          </w:p>
        </w:tc>
      </w:tr>
      <w:tr w:rsidR="00FD6A5D" w14:paraId="1C1FB62C" w14:textId="77777777" w:rsidTr="00FD6A5D">
        <w:tc>
          <w:tcPr>
            <w:tcW w:w="538" w:type="dxa"/>
            <w:vAlign w:val="center"/>
          </w:tcPr>
          <w:p w14:paraId="7305C8FB" w14:textId="34669FFD" w:rsidR="00FD6A5D" w:rsidRDefault="00FD6A5D" w:rsidP="00FD6A5D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</w:t>
            </w:r>
          </w:p>
        </w:tc>
        <w:tc>
          <w:tcPr>
            <w:tcW w:w="3484" w:type="dxa"/>
            <w:vAlign w:val="center"/>
          </w:tcPr>
          <w:p w14:paraId="3272583C" w14:textId="62D1D057" w:rsidR="00FD6A5D" w:rsidRDefault="00FD6A5D" w:rsidP="00FD6A5D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J</w:t>
            </w:r>
            <w:r>
              <w:rPr>
                <w:rFonts w:ascii="Meiryo UI" w:eastAsia="Meiryo UI" w:hAnsi="Meiryo UI"/>
              </w:rPr>
              <w:t>FS-C</w:t>
            </w:r>
            <w:r>
              <w:rPr>
                <w:rFonts w:ascii="Meiryo UI" w:eastAsia="Meiryo UI" w:hAnsi="Meiryo UI" w:hint="eastAsia"/>
              </w:rPr>
              <w:t>認証</w:t>
            </w:r>
            <w:r w:rsidRPr="00C71982">
              <w:rPr>
                <w:rFonts w:ascii="Meiryo UI" w:eastAsia="Meiryo UI" w:hAnsi="Meiryo UI"/>
              </w:rPr>
              <w:t>書は有効</w:t>
            </w:r>
            <w:r>
              <w:rPr>
                <w:rFonts w:ascii="Meiryo UI" w:eastAsia="Meiryo UI" w:hAnsi="Meiryo UI" w:hint="eastAsia"/>
              </w:rPr>
              <w:t>期限内である。</w:t>
            </w:r>
          </w:p>
          <w:p w14:paraId="3FFC46CF" w14:textId="0A15CE17" w:rsidR="00FD6A5D" w:rsidRDefault="00FD6A5D" w:rsidP="00FD6A5D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JFS-C</w:t>
            </w:r>
            <w:r w:rsidRPr="00C71982">
              <w:rPr>
                <w:rFonts w:ascii="Meiryo UI" w:eastAsia="Meiryo UI" w:hAnsi="Meiryo UI"/>
              </w:rPr>
              <w:t xml:space="preserve"> certificate is still valid.</w:t>
            </w:r>
          </w:p>
        </w:tc>
        <w:tc>
          <w:tcPr>
            <w:tcW w:w="2327" w:type="dxa"/>
            <w:vAlign w:val="center"/>
          </w:tcPr>
          <w:p w14:paraId="6A6B84E8" w14:textId="2FBB524A" w:rsidR="00FD6A5D" w:rsidRDefault="00FD6A5D" w:rsidP="00FD6A5D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 w:hint="eastAsia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適合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不適合</w:t>
            </w:r>
          </w:p>
          <w:p w14:paraId="4C355654" w14:textId="108F9511" w:rsidR="00FD6A5D" w:rsidRPr="00FD6A5D" w:rsidRDefault="00FD6A5D" w:rsidP="00FD6A5D">
            <w:pPr>
              <w:pStyle w:val="a3"/>
              <w:spacing w:after="0" w:line="0" w:lineRule="atLeast"/>
              <w:ind w:leftChars="0" w:left="0" w:firstLineChars="100" w:firstLine="16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Comply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Incomplete</w:t>
            </w:r>
          </w:p>
        </w:tc>
        <w:tc>
          <w:tcPr>
            <w:tcW w:w="2268" w:type="dxa"/>
            <w:vAlign w:val="center"/>
          </w:tcPr>
          <w:p w14:paraId="60570E90" w14:textId="77777777" w:rsidR="00FD6A5D" w:rsidRDefault="00FD6A5D" w:rsidP="00FD6A5D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 w:hint="eastAsia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適合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不適合</w:t>
            </w:r>
          </w:p>
          <w:p w14:paraId="353DBA45" w14:textId="06D698B0" w:rsidR="00FD6A5D" w:rsidRDefault="00FD6A5D" w:rsidP="00FD6A5D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Comply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Incomplete</w:t>
            </w:r>
          </w:p>
        </w:tc>
      </w:tr>
      <w:tr w:rsidR="00FD6A5D" w14:paraId="07AD57B2" w14:textId="77777777" w:rsidTr="00FD6A5D">
        <w:tc>
          <w:tcPr>
            <w:tcW w:w="538" w:type="dxa"/>
            <w:vAlign w:val="center"/>
          </w:tcPr>
          <w:p w14:paraId="079C65F1" w14:textId="6014743E" w:rsidR="00FD6A5D" w:rsidRDefault="00FD6A5D" w:rsidP="00FD6A5D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</w:t>
            </w:r>
          </w:p>
        </w:tc>
        <w:tc>
          <w:tcPr>
            <w:tcW w:w="3484" w:type="dxa"/>
            <w:vAlign w:val="center"/>
          </w:tcPr>
          <w:p w14:paraId="35795B4C" w14:textId="31D4E976" w:rsidR="00FD6A5D" w:rsidRDefault="00FF414D" w:rsidP="00FD6A5D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相互承認</w:t>
            </w:r>
            <w:r w:rsidR="00FD6A5D">
              <w:rPr>
                <w:rFonts w:ascii="Meiryo UI" w:eastAsia="Meiryo UI" w:hAnsi="Meiryo UI" w:hint="eastAsia"/>
              </w:rPr>
              <w:t>申請の</w:t>
            </w:r>
            <w:r w:rsidR="00FD6A5D" w:rsidRPr="001A0F53">
              <w:rPr>
                <w:rFonts w:ascii="Meiryo UI" w:eastAsia="Meiryo UI" w:hAnsi="Meiryo UI" w:hint="eastAsia"/>
              </w:rPr>
              <w:t>範囲は</w:t>
            </w:r>
            <w:r w:rsidR="00FD6A5D">
              <w:rPr>
                <w:rFonts w:ascii="Meiryo UI" w:eastAsia="Meiryo UI" w:hAnsi="Meiryo UI" w:hint="eastAsia"/>
              </w:rPr>
              <w:t>J</w:t>
            </w:r>
            <w:r w:rsidR="00FD6A5D">
              <w:rPr>
                <w:rFonts w:ascii="Meiryo UI" w:eastAsia="Meiryo UI" w:hAnsi="Meiryo UI"/>
              </w:rPr>
              <w:t>FS-C</w:t>
            </w:r>
            <w:r w:rsidR="00FD6A5D" w:rsidRPr="001A0F53">
              <w:rPr>
                <w:rFonts w:ascii="Meiryo UI" w:eastAsia="Meiryo UI" w:hAnsi="Meiryo UI"/>
              </w:rPr>
              <w:t>認証範囲に含まれ</w:t>
            </w:r>
            <w:r w:rsidR="00FD6A5D">
              <w:rPr>
                <w:rFonts w:ascii="Meiryo UI" w:eastAsia="Meiryo UI" w:hAnsi="Meiryo UI" w:hint="eastAsia"/>
              </w:rPr>
              <w:t>ている</w:t>
            </w:r>
            <w:r w:rsidR="00FD6A5D" w:rsidRPr="001A0F53">
              <w:rPr>
                <w:rFonts w:ascii="Meiryo UI" w:eastAsia="Meiryo UI" w:hAnsi="Meiryo UI"/>
              </w:rPr>
              <w:t>。</w:t>
            </w:r>
          </w:p>
          <w:p w14:paraId="15FF8B9F" w14:textId="433828F1" w:rsidR="00FD6A5D" w:rsidRDefault="00FD6A5D" w:rsidP="00FD6A5D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 w:rsidRPr="001A0F53">
              <w:rPr>
                <w:rFonts w:ascii="Meiryo UI" w:eastAsia="Meiryo UI" w:hAnsi="Meiryo UI"/>
              </w:rPr>
              <w:t xml:space="preserve">The scope of </w:t>
            </w:r>
            <w:r w:rsidR="00127E2A">
              <w:rPr>
                <w:rFonts w:ascii="Meiryo UI" w:eastAsia="Meiryo UI" w:hAnsi="Meiryo UI"/>
              </w:rPr>
              <w:t xml:space="preserve">mutual </w:t>
            </w:r>
            <w:r w:rsidRPr="001A0F53">
              <w:rPr>
                <w:rFonts w:ascii="Meiryo UI" w:eastAsia="Meiryo UI" w:hAnsi="Meiryo UI"/>
              </w:rPr>
              <w:t xml:space="preserve">recognition is included in </w:t>
            </w:r>
            <w:r>
              <w:rPr>
                <w:rFonts w:ascii="Meiryo UI" w:eastAsia="Meiryo UI" w:hAnsi="Meiryo UI"/>
              </w:rPr>
              <w:t>JFS-C</w:t>
            </w:r>
            <w:r w:rsidRPr="001A0F53">
              <w:rPr>
                <w:rFonts w:ascii="Meiryo UI" w:eastAsia="Meiryo UI" w:hAnsi="Meiryo UI"/>
              </w:rPr>
              <w:t xml:space="preserve"> certification scope.</w:t>
            </w:r>
          </w:p>
        </w:tc>
        <w:tc>
          <w:tcPr>
            <w:tcW w:w="2327" w:type="dxa"/>
            <w:vAlign w:val="center"/>
          </w:tcPr>
          <w:p w14:paraId="603FD73C" w14:textId="77777777" w:rsidR="00FD6A5D" w:rsidRDefault="00FD6A5D" w:rsidP="00FD6A5D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 w:hint="eastAsia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適合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不適合</w:t>
            </w:r>
          </w:p>
          <w:p w14:paraId="079C07AA" w14:textId="0C310479" w:rsidR="00FD6A5D" w:rsidRPr="00FD6A5D" w:rsidRDefault="00FD6A5D" w:rsidP="00FD6A5D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Comply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Incomplete</w:t>
            </w:r>
          </w:p>
        </w:tc>
        <w:tc>
          <w:tcPr>
            <w:tcW w:w="2268" w:type="dxa"/>
            <w:vAlign w:val="center"/>
          </w:tcPr>
          <w:p w14:paraId="35B87DA5" w14:textId="77777777" w:rsidR="00FD6A5D" w:rsidRDefault="00FD6A5D" w:rsidP="00FD6A5D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 w:hint="eastAsia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適合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不適合</w:t>
            </w:r>
          </w:p>
          <w:p w14:paraId="07DEC161" w14:textId="01B8E5EE" w:rsidR="00FD6A5D" w:rsidRDefault="00FD6A5D" w:rsidP="00FD6A5D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Comply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Incomplete</w:t>
            </w:r>
          </w:p>
        </w:tc>
      </w:tr>
      <w:tr w:rsidR="00FD6A5D" w14:paraId="155358F4" w14:textId="77777777" w:rsidTr="00FD6A5D">
        <w:tc>
          <w:tcPr>
            <w:tcW w:w="538" w:type="dxa"/>
            <w:vAlign w:val="center"/>
          </w:tcPr>
          <w:p w14:paraId="2009F6A5" w14:textId="0BBC455E" w:rsidR="00FD6A5D" w:rsidRDefault="00FD6A5D" w:rsidP="00FD6A5D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3</w:t>
            </w:r>
          </w:p>
        </w:tc>
        <w:tc>
          <w:tcPr>
            <w:tcW w:w="3484" w:type="dxa"/>
            <w:vAlign w:val="center"/>
          </w:tcPr>
          <w:p w14:paraId="12AEAB0B" w14:textId="77777777" w:rsidR="00FD6A5D" w:rsidRDefault="00FD6A5D" w:rsidP="00FD6A5D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 w:rsidRPr="006212B4">
              <w:rPr>
                <w:rFonts w:ascii="Meiryo UI" w:eastAsia="Meiryo UI" w:hAnsi="Meiryo UI" w:hint="eastAsia"/>
              </w:rPr>
              <w:t>申請者は停止処分を受けてい</w:t>
            </w:r>
            <w:r>
              <w:rPr>
                <w:rFonts w:ascii="Meiryo UI" w:eastAsia="Meiryo UI" w:hAnsi="Meiryo UI" w:hint="eastAsia"/>
              </w:rPr>
              <w:t>ない。</w:t>
            </w:r>
          </w:p>
          <w:p w14:paraId="3947ED83" w14:textId="1556CC7F" w:rsidR="00FD6A5D" w:rsidRDefault="00FD6A5D" w:rsidP="00FD6A5D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 w:rsidRPr="006212B4">
              <w:rPr>
                <w:rFonts w:ascii="Meiryo UI" w:eastAsia="Meiryo UI" w:hAnsi="Meiryo UI"/>
              </w:rPr>
              <w:t>The applicant is not under suspension.</w:t>
            </w:r>
          </w:p>
        </w:tc>
        <w:tc>
          <w:tcPr>
            <w:tcW w:w="2327" w:type="dxa"/>
            <w:vAlign w:val="center"/>
          </w:tcPr>
          <w:p w14:paraId="63CC2021" w14:textId="77777777" w:rsidR="00FD6A5D" w:rsidRDefault="00FD6A5D" w:rsidP="00FD6A5D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 w:hint="eastAsia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適合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不適合</w:t>
            </w:r>
          </w:p>
          <w:p w14:paraId="176F7EB4" w14:textId="28F976EB" w:rsidR="00FD6A5D" w:rsidRDefault="00FD6A5D" w:rsidP="00FD6A5D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Comply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Incomplete</w:t>
            </w:r>
          </w:p>
        </w:tc>
        <w:tc>
          <w:tcPr>
            <w:tcW w:w="2268" w:type="dxa"/>
            <w:vAlign w:val="center"/>
          </w:tcPr>
          <w:p w14:paraId="70AB266C" w14:textId="77777777" w:rsidR="00FD6A5D" w:rsidRDefault="00FD6A5D" w:rsidP="00FD6A5D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 w:hint="eastAsia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適合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不適合</w:t>
            </w:r>
          </w:p>
          <w:p w14:paraId="2B5C7724" w14:textId="70EDE6CE" w:rsidR="00FD6A5D" w:rsidRDefault="00FD6A5D" w:rsidP="00FD6A5D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Comply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Incomplete</w:t>
            </w:r>
          </w:p>
        </w:tc>
      </w:tr>
    </w:tbl>
    <w:p w14:paraId="551F9905" w14:textId="729BE973" w:rsidR="00BF01C2" w:rsidRDefault="00BF01C2" w:rsidP="00BF01C2">
      <w:pPr>
        <w:rPr>
          <w:rFonts w:ascii="Meiryo UI" w:eastAsia="Meiryo UI" w:hAnsi="Meiryo UI"/>
        </w:rPr>
      </w:pPr>
    </w:p>
    <w:p w14:paraId="2F63B783" w14:textId="6257D105" w:rsidR="00D13DCE" w:rsidRPr="00AB0F9E" w:rsidRDefault="00C21257" w:rsidP="00AB0F9E">
      <w:pPr>
        <w:spacing w:after="0" w:line="0" w:lineRule="atLeast"/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(</w:t>
      </w:r>
      <w:r>
        <w:rPr>
          <w:rFonts w:ascii="Meiryo UI" w:eastAsia="Meiryo UI" w:hAnsi="Meiryo UI"/>
        </w:rPr>
        <w:t>2)</w:t>
      </w:r>
      <w:r w:rsidRPr="002121B6">
        <w:rPr>
          <w:rFonts w:ascii="Meiryo UI" w:eastAsia="Meiryo UI" w:hAnsi="Meiryo UI" w:hint="eastAsia"/>
        </w:rPr>
        <w:t>サンプリング検査／事前確認</w:t>
      </w:r>
      <w:r w:rsidRPr="002121B6">
        <w:rPr>
          <w:rFonts w:ascii="Meiryo UI" w:eastAsia="Meiryo UI" w:hAnsi="Meiryo UI"/>
        </w:rPr>
        <w:t>Sampling Inspection</w:t>
      </w:r>
      <w:r w:rsidRPr="002121B6">
        <w:rPr>
          <w:rFonts w:ascii="Meiryo UI" w:eastAsia="Meiryo UI" w:hAnsi="Meiryo UI" w:hint="eastAsia"/>
        </w:rPr>
        <w:t>／</w:t>
      </w:r>
      <w:r w:rsidRPr="002121B6">
        <w:rPr>
          <w:rFonts w:ascii="Meiryo UI" w:eastAsia="Meiryo UI" w:hAnsi="Meiryo UI"/>
        </w:rPr>
        <w:t>Pre-confirmation</w:t>
      </w:r>
    </w:p>
    <w:tbl>
      <w:tblPr>
        <w:tblStyle w:val="a4"/>
        <w:tblW w:w="8617" w:type="dxa"/>
        <w:tblInd w:w="450" w:type="dxa"/>
        <w:tblLook w:val="04A0" w:firstRow="1" w:lastRow="0" w:firstColumn="1" w:lastColumn="0" w:noHBand="0" w:noVBand="1"/>
      </w:tblPr>
      <w:tblGrid>
        <w:gridCol w:w="538"/>
        <w:gridCol w:w="3484"/>
        <w:gridCol w:w="2327"/>
        <w:gridCol w:w="2268"/>
      </w:tblGrid>
      <w:tr w:rsidR="00D13DCE" w14:paraId="011B49A1" w14:textId="77777777" w:rsidTr="002121B6"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1F83E51F" w14:textId="77777777" w:rsidR="00D13DCE" w:rsidRDefault="00D13DCE" w:rsidP="002121B6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№</w:t>
            </w:r>
          </w:p>
        </w:tc>
        <w:tc>
          <w:tcPr>
            <w:tcW w:w="3484" w:type="dxa"/>
            <w:shd w:val="clear" w:color="auto" w:fill="D9D9D9" w:themeFill="background1" w:themeFillShade="D9"/>
            <w:vAlign w:val="center"/>
          </w:tcPr>
          <w:p w14:paraId="21F9A982" w14:textId="77777777" w:rsidR="00D13DCE" w:rsidRDefault="00D13DCE" w:rsidP="002121B6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審査項目</w:t>
            </w:r>
          </w:p>
          <w:p w14:paraId="01E8B280" w14:textId="77777777" w:rsidR="00D13DCE" w:rsidRDefault="00D13DCE" w:rsidP="002121B6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 w:rsidRPr="00C71982">
              <w:rPr>
                <w:rFonts w:ascii="Meiryo UI" w:eastAsia="Meiryo UI" w:hAnsi="Meiryo UI"/>
              </w:rPr>
              <w:t>Review Item</w:t>
            </w:r>
          </w:p>
        </w:tc>
        <w:tc>
          <w:tcPr>
            <w:tcW w:w="2327" w:type="dxa"/>
            <w:shd w:val="clear" w:color="auto" w:fill="D9D9D9" w:themeFill="background1" w:themeFillShade="D9"/>
            <w:vAlign w:val="center"/>
          </w:tcPr>
          <w:p w14:paraId="57149CE9" w14:textId="77777777" w:rsidR="00D13DCE" w:rsidRDefault="00D13DCE" w:rsidP="002121B6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審査者</w:t>
            </w:r>
          </w:p>
          <w:p w14:paraId="4CD46A44" w14:textId="77777777" w:rsidR="00D13DCE" w:rsidRDefault="00D13DCE" w:rsidP="002121B6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 w:rsidRPr="00C71982">
              <w:rPr>
                <w:rFonts w:ascii="Meiryo UI" w:eastAsia="Meiryo UI" w:hAnsi="Meiryo UI"/>
              </w:rPr>
              <w:t>Reviewer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BFD9876" w14:textId="77777777" w:rsidR="00D13DCE" w:rsidRDefault="00D13DCE" w:rsidP="002121B6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承認者</w:t>
            </w:r>
          </w:p>
          <w:p w14:paraId="1ACE8D9C" w14:textId="77777777" w:rsidR="00D13DCE" w:rsidRDefault="00D13DCE" w:rsidP="002121B6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 w:rsidRPr="00C71982">
              <w:rPr>
                <w:rFonts w:ascii="Meiryo UI" w:eastAsia="Meiryo UI" w:hAnsi="Meiryo UI"/>
              </w:rPr>
              <w:t>Approver</w:t>
            </w:r>
          </w:p>
        </w:tc>
      </w:tr>
      <w:tr w:rsidR="00D13DCE" w14:paraId="303DD134" w14:textId="77777777" w:rsidTr="002121B6">
        <w:tc>
          <w:tcPr>
            <w:tcW w:w="538" w:type="dxa"/>
            <w:vAlign w:val="center"/>
          </w:tcPr>
          <w:p w14:paraId="084495B1" w14:textId="41996BA9" w:rsidR="00D13DCE" w:rsidRDefault="004F1FD3" w:rsidP="002121B6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</w:t>
            </w:r>
          </w:p>
        </w:tc>
        <w:tc>
          <w:tcPr>
            <w:tcW w:w="3484" w:type="dxa"/>
            <w:vAlign w:val="center"/>
          </w:tcPr>
          <w:p w14:paraId="4A2F589A" w14:textId="77777777" w:rsidR="00D13DCE" w:rsidRDefault="00D13DCE" w:rsidP="002121B6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 w:rsidRPr="00864A5E">
              <w:rPr>
                <w:rFonts w:ascii="Meiryo UI" w:eastAsia="Meiryo UI" w:hAnsi="Meiryo UI" w:hint="eastAsia"/>
              </w:rPr>
              <w:t>製品の種類</w:t>
            </w:r>
          </w:p>
          <w:p w14:paraId="1566F9B8" w14:textId="77777777" w:rsidR="00D13DCE" w:rsidRPr="006212B4" w:rsidRDefault="00D13DCE" w:rsidP="002121B6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 w:rsidRPr="00574421">
              <w:rPr>
                <w:rFonts w:ascii="Meiryo UI" w:eastAsia="Meiryo UI" w:hAnsi="Meiryo UI"/>
              </w:rPr>
              <w:t>Product type</w:t>
            </w:r>
          </w:p>
        </w:tc>
        <w:tc>
          <w:tcPr>
            <w:tcW w:w="2327" w:type="dxa"/>
            <w:vAlign w:val="center"/>
          </w:tcPr>
          <w:p w14:paraId="2A86BF4B" w14:textId="77777777" w:rsidR="00D13DCE" w:rsidRDefault="00D13DCE" w:rsidP="002121B6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 w:hint="eastAsia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適合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不適合</w:t>
            </w:r>
          </w:p>
          <w:p w14:paraId="0E65639C" w14:textId="77777777" w:rsidR="00D13DCE" w:rsidRPr="00FD6A5D" w:rsidRDefault="00D13DCE" w:rsidP="002121B6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Comply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Incomplete</w:t>
            </w:r>
          </w:p>
        </w:tc>
        <w:tc>
          <w:tcPr>
            <w:tcW w:w="2268" w:type="dxa"/>
            <w:vAlign w:val="center"/>
          </w:tcPr>
          <w:p w14:paraId="62AB1676" w14:textId="77777777" w:rsidR="00D13DCE" w:rsidRDefault="00D13DCE" w:rsidP="002121B6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 w:hint="eastAsia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適合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不適合</w:t>
            </w:r>
          </w:p>
          <w:p w14:paraId="58898EF2" w14:textId="77777777" w:rsidR="00D13DCE" w:rsidRPr="00FD6A5D" w:rsidRDefault="00D13DCE" w:rsidP="002121B6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Comply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Incomplete</w:t>
            </w:r>
          </w:p>
        </w:tc>
      </w:tr>
      <w:tr w:rsidR="00D13DCE" w14:paraId="1EDA46B9" w14:textId="77777777" w:rsidTr="002121B6">
        <w:tc>
          <w:tcPr>
            <w:tcW w:w="538" w:type="dxa"/>
            <w:vAlign w:val="center"/>
          </w:tcPr>
          <w:p w14:paraId="4E8F71F6" w14:textId="3F3E12A3" w:rsidR="00D13DCE" w:rsidRDefault="004F1FD3" w:rsidP="002121B6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</w:t>
            </w:r>
          </w:p>
        </w:tc>
        <w:tc>
          <w:tcPr>
            <w:tcW w:w="3484" w:type="dxa"/>
            <w:vAlign w:val="center"/>
          </w:tcPr>
          <w:p w14:paraId="7013BB70" w14:textId="77777777" w:rsidR="00D13DCE" w:rsidRDefault="00D13DCE" w:rsidP="002121B6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 w:rsidRPr="00864A5E">
              <w:rPr>
                <w:rFonts w:ascii="Meiryo UI" w:eastAsia="Meiryo UI" w:hAnsi="Meiryo UI" w:hint="eastAsia"/>
              </w:rPr>
              <w:t>内容量</w:t>
            </w:r>
          </w:p>
          <w:p w14:paraId="400AA60F" w14:textId="77777777" w:rsidR="00D13DCE" w:rsidRPr="006212B4" w:rsidRDefault="00D13DCE" w:rsidP="002121B6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 w:rsidRPr="00574421">
              <w:rPr>
                <w:rFonts w:ascii="Meiryo UI" w:eastAsia="Meiryo UI" w:hAnsi="Meiryo UI"/>
              </w:rPr>
              <w:t>Content</w:t>
            </w:r>
          </w:p>
        </w:tc>
        <w:tc>
          <w:tcPr>
            <w:tcW w:w="2327" w:type="dxa"/>
            <w:vAlign w:val="center"/>
          </w:tcPr>
          <w:p w14:paraId="7391565A" w14:textId="77777777" w:rsidR="00D13DCE" w:rsidRDefault="00D13DCE" w:rsidP="002121B6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 w:hint="eastAsia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適合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不適合</w:t>
            </w:r>
          </w:p>
          <w:p w14:paraId="29AAB0C9" w14:textId="77777777" w:rsidR="00D13DCE" w:rsidRPr="00FD6A5D" w:rsidRDefault="00D13DCE" w:rsidP="002121B6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Comply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Incomplete</w:t>
            </w:r>
          </w:p>
        </w:tc>
        <w:tc>
          <w:tcPr>
            <w:tcW w:w="2268" w:type="dxa"/>
            <w:vAlign w:val="center"/>
          </w:tcPr>
          <w:p w14:paraId="144CCCB0" w14:textId="77777777" w:rsidR="00D13DCE" w:rsidRDefault="00D13DCE" w:rsidP="002121B6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 w:hint="eastAsia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適合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不適合</w:t>
            </w:r>
          </w:p>
          <w:p w14:paraId="61554238" w14:textId="77777777" w:rsidR="00D13DCE" w:rsidRPr="00FD6A5D" w:rsidRDefault="00D13DCE" w:rsidP="002121B6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Comply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Incomplete</w:t>
            </w:r>
          </w:p>
        </w:tc>
      </w:tr>
      <w:tr w:rsidR="00D13DCE" w14:paraId="27B936F7" w14:textId="77777777" w:rsidTr="002121B6">
        <w:tc>
          <w:tcPr>
            <w:tcW w:w="538" w:type="dxa"/>
            <w:vAlign w:val="center"/>
          </w:tcPr>
          <w:p w14:paraId="36D7DBA8" w14:textId="6B407FB3" w:rsidR="00D13DCE" w:rsidRDefault="004F1FD3" w:rsidP="002121B6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3</w:t>
            </w:r>
          </w:p>
        </w:tc>
        <w:tc>
          <w:tcPr>
            <w:tcW w:w="3484" w:type="dxa"/>
            <w:vAlign w:val="center"/>
          </w:tcPr>
          <w:p w14:paraId="12129B91" w14:textId="77777777" w:rsidR="00D13DCE" w:rsidRDefault="00D13DCE" w:rsidP="002121B6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サンプル数</w:t>
            </w:r>
          </w:p>
          <w:p w14:paraId="6EE6D3DA" w14:textId="77777777" w:rsidR="00D13DCE" w:rsidRPr="00864A5E" w:rsidRDefault="00D13DCE" w:rsidP="002121B6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 w:rsidRPr="0003301B">
              <w:rPr>
                <w:rFonts w:ascii="Meiryo UI" w:eastAsia="Meiryo UI" w:hAnsi="Meiryo UI"/>
              </w:rPr>
              <w:t>The number of samples</w:t>
            </w:r>
          </w:p>
        </w:tc>
        <w:tc>
          <w:tcPr>
            <w:tcW w:w="2327" w:type="dxa"/>
            <w:vAlign w:val="center"/>
          </w:tcPr>
          <w:p w14:paraId="285A4BA8" w14:textId="77777777" w:rsidR="00D13DCE" w:rsidRDefault="00D13DCE" w:rsidP="002121B6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 w:hint="eastAsia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適合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不適合</w:t>
            </w:r>
          </w:p>
          <w:p w14:paraId="2B153071" w14:textId="77777777" w:rsidR="00D13DCE" w:rsidRPr="00FD6A5D" w:rsidRDefault="00D13DCE" w:rsidP="002121B6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Comply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Incomplete</w:t>
            </w:r>
          </w:p>
        </w:tc>
        <w:tc>
          <w:tcPr>
            <w:tcW w:w="2268" w:type="dxa"/>
            <w:vAlign w:val="center"/>
          </w:tcPr>
          <w:p w14:paraId="66F032AB" w14:textId="77777777" w:rsidR="00D13DCE" w:rsidRDefault="00D13DCE" w:rsidP="002121B6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 w:hint="eastAsia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適合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不適合</w:t>
            </w:r>
          </w:p>
          <w:p w14:paraId="27D4BF3C" w14:textId="77777777" w:rsidR="00D13DCE" w:rsidRPr="00FD6A5D" w:rsidRDefault="00D13DCE" w:rsidP="002121B6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Comply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Incomplete</w:t>
            </w:r>
          </w:p>
        </w:tc>
      </w:tr>
      <w:tr w:rsidR="00D13DCE" w14:paraId="28E530D8" w14:textId="77777777" w:rsidTr="002121B6">
        <w:tc>
          <w:tcPr>
            <w:tcW w:w="538" w:type="dxa"/>
            <w:vAlign w:val="center"/>
          </w:tcPr>
          <w:p w14:paraId="077E773A" w14:textId="765186A9" w:rsidR="00D13DCE" w:rsidRDefault="004F1FD3" w:rsidP="002121B6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4</w:t>
            </w:r>
          </w:p>
        </w:tc>
        <w:tc>
          <w:tcPr>
            <w:tcW w:w="3484" w:type="dxa"/>
            <w:vAlign w:val="center"/>
          </w:tcPr>
          <w:p w14:paraId="19B0A937" w14:textId="77777777" w:rsidR="00D13DCE" w:rsidRDefault="00D13DCE" w:rsidP="002121B6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製品品種と</w:t>
            </w:r>
            <w:r w:rsidRPr="00864A5E">
              <w:rPr>
                <w:rFonts w:ascii="Meiryo UI" w:eastAsia="Meiryo UI" w:hAnsi="Meiryo UI" w:hint="eastAsia"/>
              </w:rPr>
              <w:t>認証スコープ</w:t>
            </w:r>
            <w:r>
              <w:rPr>
                <w:rFonts w:ascii="Meiryo UI" w:eastAsia="Meiryo UI" w:hAnsi="Meiryo UI" w:hint="eastAsia"/>
              </w:rPr>
              <w:t>の</w:t>
            </w:r>
            <w:r w:rsidRPr="00864A5E">
              <w:rPr>
                <w:rFonts w:ascii="Meiryo UI" w:eastAsia="Meiryo UI" w:hAnsi="Meiryo UI" w:hint="eastAsia"/>
              </w:rPr>
              <w:t>整合性</w:t>
            </w:r>
          </w:p>
          <w:p w14:paraId="29585EDA" w14:textId="77777777" w:rsidR="00D13DCE" w:rsidRPr="006212B4" w:rsidRDefault="00D13DCE" w:rsidP="002121B6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 w:rsidRPr="00574421">
              <w:rPr>
                <w:rFonts w:ascii="Meiryo UI" w:eastAsia="Meiryo UI" w:hAnsi="Meiryo UI"/>
              </w:rPr>
              <w:t>Consistency of product types and certification scopes</w:t>
            </w:r>
          </w:p>
        </w:tc>
        <w:tc>
          <w:tcPr>
            <w:tcW w:w="2327" w:type="dxa"/>
            <w:vAlign w:val="center"/>
          </w:tcPr>
          <w:p w14:paraId="3E3B89B1" w14:textId="77777777" w:rsidR="00D13DCE" w:rsidRDefault="00D13DCE" w:rsidP="002121B6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 w:hint="eastAsia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適合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不適合</w:t>
            </w:r>
          </w:p>
          <w:p w14:paraId="0D1E237F" w14:textId="77777777" w:rsidR="00D13DCE" w:rsidRPr="00FD6A5D" w:rsidRDefault="00D13DCE" w:rsidP="002121B6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Comply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Incomplete</w:t>
            </w:r>
          </w:p>
        </w:tc>
        <w:tc>
          <w:tcPr>
            <w:tcW w:w="2268" w:type="dxa"/>
            <w:vAlign w:val="center"/>
          </w:tcPr>
          <w:p w14:paraId="58446A98" w14:textId="77777777" w:rsidR="00D13DCE" w:rsidRDefault="00D13DCE" w:rsidP="002121B6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 w:hint="eastAsia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適合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不適合</w:t>
            </w:r>
          </w:p>
          <w:p w14:paraId="53BA308B" w14:textId="77777777" w:rsidR="00D13DCE" w:rsidRPr="00FD6A5D" w:rsidRDefault="00D13DCE" w:rsidP="002121B6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Comply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Incomplete</w:t>
            </w:r>
          </w:p>
        </w:tc>
      </w:tr>
      <w:tr w:rsidR="00D13DCE" w14:paraId="6F432092" w14:textId="77777777" w:rsidTr="002121B6">
        <w:tc>
          <w:tcPr>
            <w:tcW w:w="538" w:type="dxa"/>
            <w:vAlign w:val="center"/>
          </w:tcPr>
          <w:p w14:paraId="7B8F9AF8" w14:textId="36D3CD9B" w:rsidR="00D13DCE" w:rsidRDefault="004F1FD3" w:rsidP="002121B6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5</w:t>
            </w:r>
          </w:p>
        </w:tc>
        <w:tc>
          <w:tcPr>
            <w:tcW w:w="3484" w:type="dxa"/>
            <w:vAlign w:val="center"/>
          </w:tcPr>
          <w:p w14:paraId="4F390764" w14:textId="77777777" w:rsidR="00D13DCE" w:rsidRDefault="00D13DCE" w:rsidP="002121B6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検査項目</w:t>
            </w:r>
          </w:p>
          <w:p w14:paraId="59DD655D" w14:textId="77777777" w:rsidR="00D13DCE" w:rsidRPr="006212B4" w:rsidRDefault="00D13DCE" w:rsidP="002121B6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Analysis</w:t>
            </w:r>
            <w:r w:rsidRPr="00DD7074"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/>
              </w:rPr>
              <w:t>I</w:t>
            </w:r>
            <w:r w:rsidRPr="00DD7074">
              <w:rPr>
                <w:rFonts w:ascii="Meiryo UI" w:eastAsia="Meiryo UI" w:hAnsi="Meiryo UI"/>
              </w:rPr>
              <w:t>tem</w:t>
            </w:r>
          </w:p>
        </w:tc>
        <w:tc>
          <w:tcPr>
            <w:tcW w:w="2327" w:type="dxa"/>
            <w:vAlign w:val="center"/>
          </w:tcPr>
          <w:p w14:paraId="1D86790E" w14:textId="77777777" w:rsidR="00D13DCE" w:rsidRDefault="00D13DCE" w:rsidP="002121B6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 w:hint="eastAsia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適合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不適合</w:t>
            </w:r>
          </w:p>
          <w:p w14:paraId="4ADEC083" w14:textId="77777777" w:rsidR="00D13DCE" w:rsidRPr="00FD6A5D" w:rsidRDefault="00D13DCE" w:rsidP="002121B6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Comply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Incomplete</w:t>
            </w:r>
          </w:p>
        </w:tc>
        <w:tc>
          <w:tcPr>
            <w:tcW w:w="2268" w:type="dxa"/>
            <w:vAlign w:val="center"/>
          </w:tcPr>
          <w:p w14:paraId="5E8C44CB" w14:textId="77777777" w:rsidR="00D13DCE" w:rsidRDefault="00D13DCE" w:rsidP="002121B6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 w:hint="eastAsia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適合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不適合</w:t>
            </w:r>
          </w:p>
          <w:p w14:paraId="46380C78" w14:textId="77777777" w:rsidR="00D13DCE" w:rsidRPr="00FD6A5D" w:rsidRDefault="00D13DCE" w:rsidP="002121B6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Comply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Incomplete</w:t>
            </w:r>
          </w:p>
        </w:tc>
      </w:tr>
      <w:tr w:rsidR="00D13DCE" w14:paraId="1A0F6527" w14:textId="77777777" w:rsidTr="002121B6">
        <w:tc>
          <w:tcPr>
            <w:tcW w:w="538" w:type="dxa"/>
            <w:vAlign w:val="center"/>
          </w:tcPr>
          <w:p w14:paraId="7D457E17" w14:textId="2DB6F467" w:rsidR="00D13DCE" w:rsidRDefault="004F1FD3" w:rsidP="002121B6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lastRenderedPageBreak/>
              <w:t>6</w:t>
            </w:r>
          </w:p>
        </w:tc>
        <w:tc>
          <w:tcPr>
            <w:tcW w:w="3484" w:type="dxa"/>
            <w:vAlign w:val="center"/>
          </w:tcPr>
          <w:p w14:paraId="72CB68A1" w14:textId="5DFA8A8D" w:rsidR="001A07F6" w:rsidRPr="001A07F6" w:rsidRDefault="00C15435" w:rsidP="001A07F6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外部</w:t>
            </w:r>
            <w:r w:rsidR="001A07F6" w:rsidRPr="001A07F6">
              <w:rPr>
                <w:rFonts w:ascii="Meiryo UI" w:eastAsia="Meiryo UI" w:hAnsi="Meiryo UI" w:hint="eastAsia"/>
              </w:rPr>
              <w:t>検査機関</w:t>
            </w:r>
          </w:p>
          <w:p w14:paraId="0D894D18" w14:textId="67B874E9" w:rsidR="00D13DCE" w:rsidRDefault="00C15435" w:rsidP="002121B6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E</w:t>
            </w:r>
            <w:r w:rsidR="00D13DCE">
              <w:rPr>
                <w:rFonts w:ascii="Meiryo UI" w:eastAsia="Meiryo UI" w:hAnsi="Meiryo UI"/>
              </w:rPr>
              <w:t>xternal Laboratory</w:t>
            </w:r>
          </w:p>
        </w:tc>
        <w:tc>
          <w:tcPr>
            <w:tcW w:w="2327" w:type="dxa"/>
            <w:vAlign w:val="center"/>
          </w:tcPr>
          <w:p w14:paraId="675F5321" w14:textId="77777777" w:rsidR="00D13DCE" w:rsidRDefault="00D13DCE" w:rsidP="002121B6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 w:hint="eastAsia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適合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不適合</w:t>
            </w:r>
          </w:p>
          <w:p w14:paraId="4F0508C8" w14:textId="77777777" w:rsidR="00D13DCE" w:rsidRPr="00FD6A5D" w:rsidRDefault="00D13DCE" w:rsidP="002121B6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Comply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Incomplete</w:t>
            </w:r>
          </w:p>
        </w:tc>
        <w:tc>
          <w:tcPr>
            <w:tcW w:w="2268" w:type="dxa"/>
            <w:vAlign w:val="center"/>
          </w:tcPr>
          <w:p w14:paraId="0F2EBACC" w14:textId="77777777" w:rsidR="00D13DCE" w:rsidRDefault="00D13DCE" w:rsidP="002121B6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 w:hint="eastAsia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適合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不適合</w:t>
            </w:r>
          </w:p>
          <w:p w14:paraId="0EC0EB4B" w14:textId="77777777" w:rsidR="00D13DCE" w:rsidRPr="00FD6A5D" w:rsidRDefault="00D13DCE" w:rsidP="002121B6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Comply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Incomplete</w:t>
            </w:r>
          </w:p>
        </w:tc>
      </w:tr>
      <w:tr w:rsidR="00D13DCE" w14:paraId="0063CD7E" w14:textId="77777777" w:rsidTr="002121B6">
        <w:tc>
          <w:tcPr>
            <w:tcW w:w="538" w:type="dxa"/>
            <w:vAlign w:val="center"/>
          </w:tcPr>
          <w:p w14:paraId="5BA858E4" w14:textId="3B4F9B59" w:rsidR="00D13DCE" w:rsidRDefault="004F1FD3" w:rsidP="002121B6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7</w:t>
            </w:r>
          </w:p>
        </w:tc>
        <w:tc>
          <w:tcPr>
            <w:tcW w:w="3484" w:type="dxa"/>
            <w:vAlign w:val="center"/>
          </w:tcPr>
          <w:p w14:paraId="646706DB" w14:textId="77777777" w:rsidR="00D13DCE" w:rsidRDefault="00D13DCE" w:rsidP="002121B6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ロット番号</w:t>
            </w:r>
          </w:p>
          <w:p w14:paraId="5F7EEC34" w14:textId="77777777" w:rsidR="00D13DCE" w:rsidRDefault="00D13DCE" w:rsidP="002121B6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03301B">
              <w:rPr>
                <w:rFonts w:ascii="Meiryo UI" w:eastAsia="Meiryo UI" w:hAnsi="Meiryo UI"/>
              </w:rPr>
              <w:t xml:space="preserve">Lot </w:t>
            </w:r>
            <w:r>
              <w:rPr>
                <w:rFonts w:ascii="Meiryo UI" w:eastAsia="Meiryo UI" w:hAnsi="Meiryo UI"/>
              </w:rPr>
              <w:t>N</w:t>
            </w:r>
            <w:r w:rsidRPr="0003301B">
              <w:rPr>
                <w:rFonts w:ascii="Meiryo UI" w:eastAsia="Meiryo UI" w:hAnsi="Meiryo UI"/>
              </w:rPr>
              <w:t>umber</w:t>
            </w:r>
          </w:p>
        </w:tc>
        <w:tc>
          <w:tcPr>
            <w:tcW w:w="4595" w:type="dxa"/>
            <w:gridSpan w:val="2"/>
            <w:vAlign w:val="center"/>
          </w:tcPr>
          <w:p w14:paraId="4E30242B" w14:textId="77777777" w:rsidR="00D13DCE" w:rsidRDefault="00D82A72" w:rsidP="002121B6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D82A72">
              <w:rPr>
                <w:rFonts w:ascii="Meiryo UI" w:eastAsia="Meiryo UI" w:hAnsi="Meiryo UI" w:hint="eastAsia"/>
                <w:sz w:val="16"/>
                <w:szCs w:val="16"/>
              </w:rPr>
              <w:t>製品のロット番号リストより検査対象ロット番号を指定する事。</w:t>
            </w:r>
          </w:p>
          <w:p w14:paraId="47115E84" w14:textId="6F82EF5C" w:rsidR="00D82A72" w:rsidRPr="00D82A72" w:rsidRDefault="00D82A72" w:rsidP="002121B6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D82A72">
              <w:rPr>
                <w:rFonts w:ascii="Meiryo UI" w:eastAsia="Meiryo UI" w:hAnsi="Meiryo UI"/>
                <w:sz w:val="16"/>
                <w:szCs w:val="16"/>
              </w:rPr>
              <w:t>Specify the lot number to be inspected from the product lot number list.</w:t>
            </w:r>
          </w:p>
        </w:tc>
      </w:tr>
    </w:tbl>
    <w:p w14:paraId="0FCEFE98" w14:textId="77777777" w:rsidR="00D13DCE" w:rsidRDefault="00D13DCE" w:rsidP="00D13DCE">
      <w:pPr>
        <w:rPr>
          <w:rFonts w:ascii="Meiryo UI" w:eastAsia="Meiryo UI" w:hAnsi="Meiryo UI"/>
        </w:rPr>
      </w:pPr>
    </w:p>
    <w:p w14:paraId="1309B9F5" w14:textId="2A69FF90" w:rsidR="00D13DCE" w:rsidRPr="00AB0F9E" w:rsidRDefault="00C21257" w:rsidP="00AB0F9E">
      <w:pPr>
        <w:spacing w:after="0" w:line="0" w:lineRule="atLeast"/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(</w:t>
      </w:r>
      <w:r>
        <w:rPr>
          <w:rFonts w:ascii="Meiryo UI" w:eastAsia="Meiryo UI" w:hAnsi="Meiryo UI"/>
        </w:rPr>
        <w:t>3)</w:t>
      </w:r>
      <w:r w:rsidR="00D13DCE" w:rsidRPr="00AB0F9E">
        <w:rPr>
          <w:rFonts w:ascii="Meiryo UI" w:eastAsia="Meiryo UI" w:hAnsi="Meiryo UI" w:hint="eastAsia"/>
        </w:rPr>
        <w:t>サンプリング検査／結果の確認</w:t>
      </w:r>
      <w:r w:rsidR="00D13DCE" w:rsidRPr="00AB0F9E">
        <w:rPr>
          <w:rFonts w:ascii="Meiryo UI" w:eastAsia="Meiryo UI" w:hAnsi="Meiryo UI"/>
        </w:rPr>
        <w:t xml:space="preserve">Sampling </w:t>
      </w:r>
      <w:r w:rsidR="00C15435">
        <w:rPr>
          <w:rFonts w:ascii="Meiryo UI" w:eastAsia="Meiryo UI" w:hAnsi="Meiryo UI"/>
        </w:rPr>
        <w:t>Analysis</w:t>
      </w:r>
      <w:r w:rsidR="00D13DCE" w:rsidRPr="00AB0F9E">
        <w:rPr>
          <w:rFonts w:ascii="Meiryo UI" w:eastAsia="Meiryo UI" w:hAnsi="Meiryo UI" w:hint="eastAsia"/>
        </w:rPr>
        <w:t>／</w:t>
      </w:r>
      <w:r w:rsidR="00D13DCE" w:rsidRPr="00AB0F9E">
        <w:rPr>
          <w:rFonts w:ascii="Meiryo UI" w:eastAsia="Meiryo UI" w:hAnsi="Meiryo UI"/>
        </w:rPr>
        <w:t>Confirmation of results</w:t>
      </w:r>
    </w:p>
    <w:tbl>
      <w:tblPr>
        <w:tblStyle w:val="a4"/>
        <w:tblW w:w="8646" w:type="dxa"/>
        <w:tblInd w:w="421" w:type="dxa"/>
        <w:tblLook w:val="04A0" w:firstRow="1" w:lastRow="0" w:firstColumn="1" w:lastColumn="0" w:noHBand="0" w:noVBand="1"/>
      </w:tblPr>
      <w:tblGrid>
        <w:gridCol w:w="567"/>
        <w:gridCol w:w="3543"/>
        <w:gridCol w:w="2268"/>
        <w:gridCol w:w="2268"/>
      </w:tblGrid>
      <w:tr w:rsidR="00D13DCE" w14:paraId="1A671BC7" w14:textId="77777777" w:rsidTr="00FA5B44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72F9857" w14:textId="77777777" w:rsidR="00D13DCE" w:rsidRDefault="00D13DCE" w:rsidP="002121B6">
            <w:pPr>
              <w:spacing w:after="0" w:line="0" w:lineRule="atLeast"/>
              <w:jc w:val="center"/>
              <w:rPr>
                <w:rFonts w:ascii="Meiryo UI" w:eastAsia="Meiryo UI" w:hAnsi="Meiryo UI"/>
              </w:rPr>
            </w:pPr>
            <w:r w:rsidRPr="0049227A">
              <w:rPr>
                <w:rFonts w:ascii="Meiryo UI" w:eastAsia="Meiryo UI" w:hAnsi="Meiryo UI" w:hint="eastAsia"/>
              </w:rPr>
              <w:t>№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77F437AC" w14:textId="77777777" w:rsidR="00D13DCE" w:rsidRDefault="00D13DCE" w:rsidP="002121B6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審査項目</w:t>
            </w:r>
          </w:p>
          <w:p w14:paraId="6F08AD74" w14:textId="77777777" w:rsidR="00D13DCE" w:rsidRDefault="00D13DCE" w:rsidP="002121B6">
            <w:pPr>
              <w:spacing w:after="0" w:line="0" w:lineRule="atLeast"/>
              <w:jc w:val="center"/>
              <w:rPr>
                <w:rFonts w:ascii="Meiryo UI" w:eastAsia="Meiryo UI" w:hAnsi="Meiryo UI"/>
              </w:rPr>
            </w:pPr>
            <w:r w:rsidRPr="00C71982">
              <w:rPr>
                <w:rFonts w:ascii="Meiryo UI" w:eastAsia="Meiryo UI" w:hAnsi="Meiryo UI"/>
              </w:rPr>
              <w:t>Review Item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AF3319A" w14:textId="77777777" w:rsidR="00D13DCE" w:rsidRDefault="00D13DCE" w:rsidP="002121B6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審査者</w:t>
            </w:r>
          </w:p>
          <w:p w14:paraId="1EC2C188" w14:textId="77777777" w:rsidR="00D13DCE" w:rsidRDefault="00D13DCE" w:rsidP="002121B6">
            <w:pPr>
              <w:spacing w:after="0" w:line="0" w:lineRule="atLeast"/>
              <w:jc w:val="center"/>
              <w:rPr>
                <w:rFonts w:ascii="Meiryo UI" w:eastAsia="Meiryo UI" w:hAnsi="Meiryo UI"/>
              </w:rPr>
            </w:pPr>
            <w:r w:rsidRPr="00C71982">
              <w:rPr>
                <w:rFonts w:ascii="Meiryo UI" w:eastAsia="Meiryo UI" w:hAnsi="Meiryo UI"/>
              </w:rPr>
              <w:t>Reviewer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087370E" w14:textId="77777777" w:rsidR="00D13DCE" w:rsidRDefault="00D13DCE" w:rsidP="002121B6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承認者</w:t>
            </w:r>
          </w:p>
          <w:p w14:paraId="4E57D3D9" w14:textId="77777777" w:rsidR="00D13DCE" w:rsidRDefault="00D13DCE" w:rsidP="002121B6">
            <w:pPr>
              <w:spacing w:after="0" w:line="0" w:lineRule="atLeast"/>
              <w:jc w:val="center"/>
              <w:rPr>
                <w:rFonts w:ascii="Meiryo UI" w:eastAsia="Meiryo UI" w:hAnsi="Meiryo UI"/>
              </w:rPr>
            </w:pPr>
            <w:r w:rsidRPr="00C71982">
              <w:rPr>
                <w:rFonts w:ascii="Meiryo UI" w:eastAsia="Meiryo UI" w:hAnsi="Meiryo UI"/>
              </w:rPr>
              <w:t>Approver</w:t>
            </w:r>
          </w:p>
        </w:tc>
      </w:tr>
      <w:tr w:rsidR="00D13DCE" w14:paraId="6D5D6ADA" w14:textId="77777777" w:rsidTr="00FA5B44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0A16302" w14:textId="77777777" w:rsidR="00D13DCE" w:rsidRDefault="00D13DCE" w:rsidP="002121B6">
            <w:pPr>
              <w:spacing w:after="0"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4A6002AB" w14:textId="77777777" w:rsidR="00D13DCE" w:rsidRDefault="00D13DCE" w:rsidP="002121B6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ロット番号</w:t>
            </w:r>
          </w:p>
          <w:p w14:paraId="605323C6" w14:textId="77777777" w:rsidR="00D13DCE" w:rsidRDefault="00D13DCE" w:rsidP="002121B6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03301B">
              <w:rPr>
                <w:rFonts w:ascii="Meiryo UI" w:eastAsia="Meiryo UI" w:hAnsi="Meiryo UI"/>
              </w:rPr>
              <w:t xml:space="preserve">Lot </w:t>
            </w:r>
            <w:r>
              <w:rPr>
                <w:rFonts w:ascii="Meiryo UI" w:eastAsia="Meiryo UI" w:hAnsi="Meiryo UI"/>
              </w:rPr>
              <w:t>N</w:t>
            </w:r>
            <w:r w:rsidRPr="0003301B">
              <w:rPr>
                <w:rFonts w:ascii="Meiryo UI" w:eastAsia="Meiryo UI" w:hAnsi="Meiryo UI"/>
              </w:rPr>
              <w:t>umber</w:t>
            </w:r>
          </w:p>
        </w:tc>
        <w:tc>
          <w:tcPr>
            <w:tcW w:w="4536" w:type="dxa"/>
            <w:gridSpan w:val="2"/>
          </w:tcPr>
          <w:p w14:paraId="70905D6F" w14:textId="77777777" w:rsidR="00D13DCE" w:rsidRDefault="00D13DCE" w:rsidP="002121B6">
            <w:pPr>
              <w:spacing w:after="0" w:line="0" w:lineRule="atLeast"/>
              <w:rPr>
                <w:rFonts w:ascii="Meiryo UI" w:eastAsia="Meiryo UI" w:hAnsi="Meiryo UI"/>
              </w:rPr>
            </w:pPr>
          </w:p>
        </w:tc>
      </w:tr>
      <w:tr w:rsidR="00D13DCE" w14:paraId="7964524B" w14:textId="77777777" w:rsidTr="00FA5B44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3D90D08" w14:textId="77777777" w:rsidR="00D13DCE" w:rsidRDefault="00D13DCE" w:rsidP="002121B6">
            <w:pPr>
              <w:spacing w:after="0"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28D5ABAC" w14:textId="77777777" w:rsidR="00D13DCE" w:rsidRDefault="00D13DCE" w:rsidP="002121B6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検査結果</w:t>
            </w:r>
          </w:p>
          <w:p w14:paraId="2827AF11" w14:textId="77777777" w:rsidR="00D13DCE" w:rsidRDefault="00D13DCE" w:rsidP="002121B6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DD7074">
              <w:rPr>
                <w:rFonts w:ascii="Meiryo UI" w:eastAsia="Meiryo UI" w:hAnsi="Meiryo UI"/>
              </w:rPr>
              <w:t>A</w:t>
            </w:r>
            <w:r>
              <w:rPr>
                <w:rFonts w:ascii="Meiryo UI" w:eastAsia="Meiryo UI" w:hAnsi="Meiryo UI"/>
              </w:rPr>
              <w:t xml:space="preserve">nalysis </w:t>
            </w:r>
            <w:r w:rsidRPr="00CA12EF">
              <w:rPr>
                <w:rFonts w:ascii="Meiryo UI" w:eastAsia="Meiryo UI" w:hAnsi="Meiryo UI"/>
              </w:rPr>
              <w:t>results</w:t>
            </w:r>
          </w:p>
        </w:tc>
        <w:tc>
          <w:tcPr>
            <w:tcW w:w="2268" w:type="dxa"/>
            <w:vAlign w:val="center"/>
          </w:tcPr>
          <w:p w14:paraId="1573E0E4" w14:textId="77777777" w:rsidR="00D13DCE" w:rsidRDefault="00D13DCE" w:rsidP="002121B6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 w:hint="eastAsia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適合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不適合</w:t>
            </w:r>
          </w:p>
          <w:p w14:paraId="198749C5" w14:textId="77777777" w:rsidR="00D13DCE" w:rsidRDefault="00D13DCE" w:rsidP="002121B6">
            <w:pPr>
              <w:spacing w:after="0" w:line="0" w:lineRule="atLeast"/>
              <w:jc w:val="both"/>
              <w:rPr>
                <w:rFonts w:ascii="Meiryo UI" w:eastAsia="Meiryo UI" w:hAnsi="Meiryo UI"/>
              </w:rPr>
            </w:pP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Comply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Incomplete</w:t>
            </w:r>
          </w:p>
        </w:tc>
        <w:tc>
          <w:tcPr>
            <w:tcW w:w="2268" w:type="dxa"/>
            <w:vAlign w:val="center"/>
          </w:tcPr>
          <w:p w14:paraId="7625D438" w14:textId="77777777" w:rsidR="00D13DCE" w:rsidRDefault="00D13DCE" w:rsidP="002121B6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 w:hint="eastAsia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適合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不適合</w:t>
            </w:r>
          </w:p>
          <w:p w14:paraId="244B5764" w14:textId="77777777" w:rsidR="00D13DCE" w:rsidRDefault="00D13DCE" w:rsidP="002121B6">
            <w:pPr>
              <w:spacing w:after="0" w:line="0" w:lineRule="atLeast"/>
              <w:jc w:val="both"/>
              <w:rPr>
                <w:rFonts w:ascii="Meiryo UI" w:eastAsia="Meiryo UI" w:hAnsi="Meiryo UI"/>
              </w:rPr>
            </w:pP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Comply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Incomplete</w:t>
            </w:r>
          </w:p>
        </w:tc>
      </w:tr>
    </w:tbl>
    <w:p w14:paraId="4AAECFB9" w14:textId="77777777" w:rsidR="00D13DCE" w:rsidRPr="00AB0F9E" w:rsidRDefault="00D13DCE" w:rsidP="00AB0F9E">
      <w:pPr>
        <w:rPr>
          <w:rFonts w:ascii="Meiryo UI" w:eastAsia="Meiryo UI" w:hAnsi="Meiryo UI"/>
        </w:rPr>
      </w:pPr>
    </w:p>
    <w:p w14:paraId="18F5CA7F" w14:textId="4FAA1D79" w:rsidR="004D675E" w:rsidRPr="00AB0F9E" w:rsidRDefault="00C21257" w:rsidP="00AB0F9E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(</w:t>
      </w:r>
      <w:r>
        <w:rPr>
          <w:rFonts w:ascii="Meiryo UI" w:eastAsia="Meiryo UI" w:hAnsi="Meiryo UI"/>
        </w:rPr>
        <w:t>4)</w:t>
      </w:r>
      <w:r w:rsidR="00CB7A93" w:rsidRPr="00AB0F9E">
        <w:rPr>
          <w:rFonts w:ascii="Meiryo UI" w:eastAsia="Meiryo UI" w:hAnsi="Meiryo UI" w:hint="eastAsia"/>
        </w:rPr>
        <w:t>審査</w:t>
      </w:r>
      <w:r w:rsidR="00346F12" w:rsidRPr="00AB0F9E">
        <w:rPr>
          <w:rFonts w:ascii="Meiryo UI" w:eastAsia="Meiryo UI" w:hAnsi="Meiryo UI" w:hint="eastAsia"/>
        </w:rPr>
        <w:t>履歴</w:t>
      </w:r>
      <w:r w:rsidR="00CB7A93" w:rsidRPr="00AB0F9E">
        <w:rPr>
          <w:rFonts w:ascii="Meiryo UI" w:eastAsia="Meiryo UI" w:hAnsi="Meiryo UI"/>
        </w:rPr>
        <w:t>Review Progress</w:t>
      </w:r>
    </w:p>
    <w:tbl>
      <w:tblPr>
        <w:tblStyle w:val="a4"/>
        <w:tblW w:w="8617" w:type="dxa"/>
        <w:tblInd w:w="450" w:type="dxa"/>
        <w:tblLook w:val="04A0" w:firstRow="1" w:lastRow="0" w:firstColumn="1" w:lastColumn="0" w:noHBand="0" w:noVBand="1"/>
      </w:tblPr>
      <w:tblGrid>
        <w:gridCol w:w="2097"/>
        <w:gridCol w:w="992"/>
        <w:gridCol w:w="5528"/>
      </w:tblGrid>
      <w:tr w:rsidR="00BE029D" w14:paraId="23B05069" w14:textId="77777777" w:rsidTr="00346F12">
        <w:tc>
          <w:tcPr>
            <w:tcW w:w="2097" w:type="dxa"/>
            <w:shd w:val="clear" w:color="auto" w:fill="D9D9D9" w:themeFill="background1" w:themeFillShade="D9"/>
            <w:vAlign w:val="center"/>
          </w:tcPr>
          <w:p w14:paraId="55B5390B" w14:textId="77777777" w:rsidR="00346F12" w:rsidRDefault="00346F12" w:rsidP="00346F12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 w:rsidRPr="00346F12">
              <w:rPr>
                <w:rFonts w:ascii="Meiryo UI" w:eastAsia="Meiryo UI" w:hAnsi="Meiryo UI" w:hint="eastAsia"/>
              </w:rPr>
              <w:t>審査担当者</w:t>
            </w:r>
          </w:p>
          <w:p w14:paraId="433281BC" w14:textId="439567A0" w:rsidR="00346F12" w:rsidRDefault="00346F12" w:rsidP="00346F12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 w:rsidRPr="00346F12">
              <w:rPr>
                <w:rFonts w:ascii="Meiryo UI" w:eastAsia="Meiryo UI" w:hAnsi="Meiryo UI"/>
              </w:rPr>
              <w:t>Review Personnel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CFCB846" w14:textId="77777777" w:rsidR="00346F12" w:rsidRDefault="00346F12" w:rsidP="00346F12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日付</w:t>
            </w:r>
          </w:p>
          <w:p w14:paraId="03A7F38D" w14:textId="57FA00C7" w:rsidR="00BE029D" w:rsidRDefault="00346F12" w:rsidP="00346F12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 w:rsidRPr="00346F12">
              <w:rPr>
                <w:rFonts w:ascii="Meiryo UI" w:eastAsia="Meiryo UI" w:hAnsi="Meiryo UI"/>
              </w:rPr>
              <w:t>Date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1DEA9358" w14:textId="77777777" w:rsidR="00BE029D" w:rsidRDefault="00346F12" w:rsidP="00346F12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説明</w:t>
            </w:r>
          </w:p>
          <w:p w14:paraId="5D370B10" w14:textId="65161BCF" w:rsidR="00346F12" w:rsidRDefault="00346F12" w:rsidP="00346F12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 w:rsidRPr="00346F12">
              <w:rPr>
                <w:rFonts w:ascii="Meiryo UI" w:eastAsia="Meiryo UI" w:hAnsi="Meiryo UI"/>
              </w:rPr>
              <w:t>Explanation</w:t>
            </w:r>
          </w:p>
        </w:tc>
      </w:tr>
      <w:tr w:rsidR="00346F12" w14:paraId="1FB4087E" w14:textId="77777777" w:rsidTr="006408ED">
        <w:tc>
          <w:tcPr>
            <w:tcW w:w="2097" w:type="dxa"/>
            <w:vMerge w:val="restart"/>
            <w:shd w:val="clear" w:color="auto" w:fill="D9D9D9" w:themeFill="background1" w:themeFillShade="D9"/>
            <w:vAlign w:val="center"/>
          </w:tcPr>
          <w:p w14:paraId="5BCFB42E" w14:textId="77777777" w:rsidR="00346F12" w:rsidRDefault="00346F12" w:rsidP="00346F12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審査者</w:t>
            </w:r>
          </w:p>
          <w:p w14:paraId="3E099FB1" w14:textId="0CE2FF63" w:rsidR="00346F12" w:rsidRDefault="00346F12" w:rsidP="00346F12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 w:rsidRPr="00C71982">
              <w:rPr>
                <w:rFonts w:ascii="Meiryo UI" w:eastAsia="Meiryo UI" w:hAnsi="Meiryo UI"/>
              </w:rPr>
              <w:t>Reviewer</w:t>
            </w:r>
          </w:p>
        </w:tc>
        <w:tc>
          <w:tcPr>
            <w:tcW w:w="992" w:type="dxa"/>
          </w:tcPr>
          <w:p w14:paraId="12401116" w14:textId="77777777" w:rsidR="00346F12" w:rsidRDefault="00346F12" w:rsidP="00346F12">
            <w:pPr>
              <w:pStyle w:val="a3"/>
              <w:spacing w:after="0" w:line="0" w:lineRule="atLeast"/>
              <w:ind w:leftChars="0" w:left="0"/>
              <w:rPr>
                <w:rFonts w:ascii="Meiryo UI" w:eastAsia="Meiryo UI" w:hAnsi="Meiryo UI"/>
              </w:rPr>
            </w:pPr>
          </w:p>
        </w:tc>
        <w:tc>
          <w:tcPr>
            <w:tcW w:w="5528" w:type="dxa"/>
          </w:tcPr>
          <w:p w14:paraId="3EDC2CEB" w14:textId="77777777" w:rsidR="00346F12" w:rsidRDefault="00346F12" w:rsidP="00346F12">
            <w:pPr>
              <w:pStyle w:val="a3"/>
              <w:spacing w:after="0" w:line="0" w:lineRule="atLeast"/>
              <w:ind w:leftChars="0" w:left="0"/>
              <w:rPr>
                <w:rFonts w:ascii="Meiryo UI" w:eastAsia="Meiryo UI" w:hAnsi="Meiryo UI"/>
              </w:rPr>
            </w:pPr>
          </w:p>
        </w:tc>
      </w:tr>
      <w:tr w:rsidR="00346F12" w14:paraId="23CED19D" w14:textId="77777777" w:rsidTr="006408ED">
        <w:tc>
          <w:tcPr>
            <w:tcW w:w="2097" w:type="dxa"/>
            <w:vMerge/>
            <w:shd w:val="clear" w:color="auto" w:fill="D9D9D9" w:themeFill="background1" w:themeFillShade="D9"/>
            <w:vAlign w:val="center"/>
          </w:tcPr>
          <w:p w14:paraId="58B68A6F" w14:textId="77777777" w:rsidR="00346F12" w:rsidRDefault="00346F12" w:rsidP="00346F12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</w:tcPr>
          <w:p w14:paraId="6DE9BB28" w14:textId="77777777" w:rsidR="00346F12" w:rsidRDefault="00346F12" w:rsidP="00346F12">
            <w:pPr>
              <w:pStyle w:val="a3"/>
              <w:spacing w:after="0" w:line="0" w:lineRule="atLeast"/>
              <w:ind w:leftChars="0" w:left="0"/>
              <w:rPr>
                <w:rFonts w:ascii="Meiryo UI" w:eastAsia="Meiryo UI" w:hAnsi="Meiryo UI"/>
              </w:rPr>
            </w:pPr>
          </w:p>
        </w:tc>
        <w:tc>
          <w:tcPr>
            <w:tcW w:w="5528" w:type="dxa"/>
          </w:tcPr>
          <w:p w14:paraId="3ABDF0E2" w14:textId="77777777" w:rsidR="00346F12" w:rsidRDefault="00346F12" w:rsidP="00346F12">
            <w:pPr>
              <w:pStyle w:val="a3"/>
              <w:spacing w:after="0" w:line="0" w:lineRule="atLeast"/>
              <w:ind w:leftChars="0" w:left="0"/>
              <w:rPr>
                <w:rFonts w:ascii="Meiryo UI" w:eastAsia="Meiryo UI" w:hAnsi="Meiryo UI"/>
              </w:rPr>
            </w:pPr>
          </w:p>
        </w:tc>
      </w:tr>
      <w:tr w:rsidR="00BE029D" w14:paraId="72F6ED7D" w14:textId="77777777" w:rsidTr="006408ED">
        <w:tc>
          <w:tcPr>
            <w:tcW w:w="2097" w:type="dxa"/>
            <w:shd w:val="clear" w:color="auto" w:fill="D9D9D9" w:themeFill="background1" w:themeFillShade="D9"/>
            <w:vAlign w:val="center"/>
          </w:tcPr>
          <w:p w14:paraId="3A37C8AD" w14:textId="77777777" w:rsidR="00346F12" w:rsidRDefault="00346F12" w:rsidP="00346F12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承認者</w:t>
            </w:r>
          </w:p>
          <w:p w14:paraId="504C40C3" w14:textId="091A64F3" w:rsidR="00BE029D" w:rsidRDefault="00346F12" w:rsidP="00346F12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 w:rsidRPr="00C71982">
              <w:rPr>
                <w:rFonts w:ascii="Meiryo UI" w:eastAsia="Meiryo UI" w:hAnsi="Meiryo UI"/>
              </w:rPr>
              <w:t>Approver</w:t>
            </w:r>
          </w:p>
        </w:tc>
        <w:tc>
          <w:tcPr>
            <w:tcW w:w="992" w:type="dxa"/>
          </w:tcPr>
          <w:p w14:paraId="185D52AE" w14:textId="77777777" w:rsidR="00BE029D" w:rsidRDefault="00BE029D" w:rsidP="00346F12">
            <w:pPr>
              <w:pStyle w:val="a3"/>
              <w:spacing w:after="0" w:line="0" w:lineRule="atLeast"/>
              <w:ind w:leftChars="0" w:left="0"/>
              <w:rPr>
                <w:rFonts w:ascii="Meiryo UI" w:eastAsia="Meiryo UI" w:hAnsi="Meiryo UI"/>
              </w:rPr>
            </w:pPr>
          </w:p>
        </w:tc>
        <w:tc>
          <w:tcPr>
            <w:tcW w:w="5528" w:type="dxa"/>
          </w:tcPr>
          <w:p w14:paraId="4F39AEE2" w14:textId="77777777" w:rsidR="00BE029D" w:rsidRDefault="00BE029D" w:rsidP="00346F12">
            <w:pPr>
              <w:pStyle w:val="a3"/>
              <w:spacing w:after="0" w:line="0" w:lineRule="atLeast"/>
              <w:ind w:leftChars="0" w:left="0"/>
              <w:rPr>
                <w:rFonts w:ascii="Meiryo UI" w:eastAsia="Meiryo UI" w:hAnsi="Meiryo UI"/>
              </w:rPr>
            </w:pPr>
          </w:p>
        </w:tc>
      </w:tr>
    </w:tbl>
    <w:p w14:paraId="670FD53E" w14:textId="77777777" w:rsidR="00CB7A93" w:rsidRPr="00CB7A93" w:rsidRDefault="00CB7A93" w:rsidP="00CB7A93">
      <w:pPr>
        <w:pStyle w:val="a3"/>
        <w:ind w:leftChars="0" w:left="450"/>
        <w:rPr>
          <w:rFonts w:ascii="Meiryo UI" w:eastAsia="Meiryo UI" w:hAnsi="Meiryo UI"/>
        </w:rPr>
      </w:pPr>
    </w:p>
    <w:p w14:paraId="481A8282" w14:textId="70987133" w:rsidR="004D675E" w:rsidRPr="00AB0F9E" w:rsidRDefault="00C21257" w:rsidP="00AB0F9E">
      <w:pPr>
        <w:ind w:left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(</w:t>
      </w:r>
      <w:r>
        <w:rPr>
          <w:rFonts w:ascii="Meiryo UI" w:eastAsia="Meiryo UI" w:hAnsi="Meiryo UI"/>
        </w:rPr>
        <w:t>5)</w:t>
      </w:r>
      <w:r w:rsidR="002240E6" w:rsidRPr="00AB0F9E">
        <w:rPr>
          <w:rFonts w:ascii="Meiryo UI" w:eastAsia="Meiryo UI" w:hAnsi="Meiryo UI" w:hint="eastAsia"/>
        </w:rPr>
        <w:t>審査結果</w:t>
      </w:r>
      <w:r w:rsidR="002240E6" w:rsidRPr="00AB0F9E">
        <w:rPr>
          <w:rFonts w:ascii="Meiryo UI" w:eastAsia="Meiryo UI" w:hAnsi="Meiryo UI"/>
        </w:rPr>
        <w:t>Result</w:t>
      </w:r>
    </w:p>
    <w:p w14:paraId="22502084" w14:textId="66CEEEBF" w:rsidR="007B351C" w:rsidRPr="007B351C" w:rsidRDefault="007B351C" w:rsidP="007B351C">
      <w:pPr>
        <w:widowControl w:val="0"/>
        <w:tabs>
          <w:tab w:val="left" w:pos="426"/>
        </w:tabs>
        <w:snapToGrid w:val="0"/>
        <w:spacing w:after="0"/>
        <w:ind w:firstLineChars="200" w:firstLine="480"/>
        <w:contextualSpacing/>
        <w:rPr>
          <w:rFonts w:ascii="Meiryo UI" w:eastAsia="Meiryo UI" w:hAnsi="Meiryo UI" w:cs="游明朝"/>
          <w:b/>
          <w:bCs/>
          <w:kern w:val="0"/>
          <w:sz w:val="24"/>
          <w:szCs w:val="24"/>
          <w:lang w:eastAsia="zh-TW"/>
        </w:rPr>
      </w:pPr>
      <w:r w:rsidRPr="007B351C">
        <w:rPr>
          <w:rFonts w:ascii="Meiryo UI" w:eastAsia="Meiryo UI" w:hAnsi="Meiryo UI" w:cs="游明朝" w:hint="eastAsia"/>
          <w:b/>
          <w:bCs/>
          <w:kern w:val="0"/>
          <w:sz w:val="24"/>
          <w:szCs w:val="24"/>
          <w:lang w:eastAsia="zh-TW"/>
        </w:rPr>
        <w:sym w:font="Wingdings" w:char="F06F"/>
      </w:r>
      <w:r w:rsidRPr="007B351C">
        <w:rPr>
          <w:rFonts w:ascii="Meiryo UI" w:eastAsia="Meiryo UI" w:hAnsi="Meiryo UI" w:cs="游明朝"/>
          <w:b/>
          <w:bCs/>
          <w:kern w:val="0"/>
          <w:sz w:val="24"/>
          <w:szCs w:val="24"/>
          <w:lang w:eastAsia="zh-TW"/>
        </w:rPr>
        <w:t xml:space="preserve"> </w:t>
      </w:r>
      <w:r w:rsidRPr="007B351C">
        <w:rPr>
          <w:rFonts w:ascii="Meiryo UI" w:eastAsia="Meiryo UI" w:hAnsi="Meiryo UI" w:cs="游明朝" w:hint="eastAsia"/>
          <w:b/>
          <w:bCs/>
          <w:kern w:val="0"/>
          <w:sz w:val="24"/>
          <w:szCs w:val="24"/>
        </w:rPr>
        <w:t>承認</w:t>
      </w:r>
      <w:r w:rsidRPr="007B351C">
        <w:rPr>
          <w:rFonts w:ascii="Meiryo UI" w:eastAsia="Meiryo UI" w:hAnsi="Meiryo UI" w:cs="游明朝"/>
          <w:b/>
          <w:bCs/>
          <w:kern w:val="0"/>
          <w:sz w:val="24"/>
          <w:szCs w:val="24"/>
          <w:lang w:eastAsia="zh-TW"/>
        </w:rPr>
        <w:t xml:space="preserve">Approved      </w:t>
      </w:r>
      <w:r w:rsidRPr="007B351C">
        <w:rPr>
          <w:rFonts w:ascii="Meiryo UI" w:eastAsia="Meiryo UI" w:hAnsi="Meiryo UI" w:cs="游明朝" w:hint="eastAsia"/>
          <w:b/>
          <w:bCs/>
          <w:kern w:val="0"/>
          <w:sz w:val="24"/>
          <w:szCs w:val="24"/>
          <w:lang w:eastAsia="zh-TW"/>
        </w:rPr>
        <w:sym w:font="Wingdings" w:char="F06F"/>
      </w:r>
      <w:r w:rsidRPr="007B351C">
        <w:rPr>
          <w:rFonts w:ascii="Meiryo UI" w:eastAsia="Meiryo UI" w:hAnsi="Meiryo UI" w:cs="游明朝"/>
          <w:b/>
          <w:bCs/>
          <w:kern w:val="0"/>
          <w:sz w:val="24"/>
          <w:szCs w:val="24"/>
          <w:lang w:eastAsia="zh-TW"/>
        </w:rPr>
        <w:t xml:space="preserve"> </w:t>
      </w:r>
      <w:r w:rsidRPr="007B351C">
        <w:rPr>
          <w:rFonts w:ascii="Meiryo UI" w:eastAsia="Meiryo UI" w:hAnsi="Meiryo UI" w:cs="游明朝" w:hint="eastAsia"/>
          <w:b/>
          <w:bCs/>
          <w:kern w:val="0"/>
          <w:sz w:val="24"/>
          <w:szCs w:val="24"/>
        </w:rPr>
        <w:t>否認</w:t>
      </w:r>
      <w:r w:rsidRPr="007B351C">
        <w:rPr>
          <w:rFonts w:ascii="Meiryo UI" w:eastAsia="Meiryo UI" w:hAnsi="Meiryo UI" w:cs="游明朝"/>
          <w:b/>
          <w:bCs/>
          <w:kern w:val="0"/>
          <w:sz w:val="24"/>
          <w:szCs w:val="24"/>
          <w:lang w:eastAsia="zh-TW"/>
        </w:rPr>
        <w:t>Rejected</w:t>
      </w:r>
    </w:p>
    <w:p w14:paraId="6EB82BF5" w14:textId="3119E6A3" w:rsidR="002240E6" w:rsidRDefault="002240E6" w:rsidP="002240E6">
      <w:pPr>
        <w:pStyle w:val="a3"/>
        <w:ind w:leftChars="0" w:left="450"/>
        <w:rPr>
          <w:rFonts w:ascii="Meiryo UI" w:eastAsia="Meiryo UI" w:hAnsi="Meiryo UI"/>
        </w:rPr>
      </w:pPr>
    </w:p>
    <w:p w14:paraId="49B1C16C" w14:textId="0DD605F9" w:rsidR="007B351C" w:rsidRPr="00E92534" w:rsidRDefault="00F9110A" w:rsidP="002240E6">
      <w:pPr>
        <w:pStyle w:val="a3"/>
        <w:ind w:leftChars="0" w:left="450"/>
        <w:rPr>
          <w:rFonts w:ascii="Meiryo UI" w:eastAsia="Meiryo UI" w:hAnsi="Meiryo UI"/>
          <w:b/>
          <w:bCs/>
        </w:rPr>
      </w:pPr>
      <w:r w:rsidRPr="00E92534">
        <w:rPr>
          <w:rFonts w:ascii="Meiryo UI" w:eastAsia="Meiryo UI" w:hAnsi="Meiryo UI" w:hint="eastAsia"/>
          <w:b/>
          <w:bCs/>
        </w:rPr>
        <w:t>承認者の署名</w:t>
      </w:r>
      <w:r w:rsidRPr="00E92534">
        <w:rPr>
          <w:rFonts w:ascii="Meiryo UI" w:eastAsia="Meiryo UI" w:hAnsi="Meiryo UI"/>
          <w:b/>
          <w:bCs/>
        </w:rPr>
        <w:t>Approver Signature</w:t>
      </w:r>
    </w:p>
    <w:p w14:paraId="66AFDDC6" w14:textId="76FE1E82" w:rsidR="00F9110A" w:rsidRDefault="00F9110A" w:rsidP="00F56686">
      <w:pPr>
        <w:pStyle w:val="a3"/>
        <w:spacing w:after="0" w:line="0" w:lineRule="atLeast"/>
        <w:ind w:leftChars="0" w:left="448"/>
        <w:rPr>
          <w:rFonts w:ascii="Meiryo UI" w:eastAsia="Meiryo UI" w:hAnsi="Meiryo UI"/>
        </w:rPr>
      </w:pPr>
      <w:r w:rsidRPr="00E92534">
        <w:rPr>
          <w:rFonts w:ascii="Meiryo UI" w:eastAsia="Meiryo UI" w:hAnsi="Meiryo UI" w:hint="eastAsia"/>
          <w:b/>
          <w:bCs/>
        </w:rPr>
        <w:t>氏名</w:t>
      </w:r>
      <w:r w:rsidR="00E92534" w:rsidRPr="00E92534">
        <w:rPr>
          <w:rFonts w:ascii="Meiryo UI" w:eastAsia="Meiryo UI" w:hAnsi="Meiryo UI" w:hint="eastAsia"/>
          <w:b/>
          <w:bCs/>
        </w:rPr>
        <w:t xml:space="preserve">：　</w:t>
      </w:r>
      <w:r w:rsidR="00E92534" w:rsidRPr="00E92534">
        <w:rPr>
          <w:rFonts w:ascii="Meiryo UI" w:eastAsia="Meiryo UI" w:hAnsi="Meiryo UI" w:hint="eastAsia"/>
          <w:b/>
          <w:bCs/>
          <w:u w:val="single"/>
        </w:rPr>
        <w:t xml:space="preserve">　　　　　　　　　　　　　　　　　　　　　　</w:t>
      </w:r>
      <w:r w:rsidR="00E92534" w:rsidRPr="00E92534">
        <w:rPr>
          <w:rFonts w:ascii="Meiryo UI" w:eastAsia="Meiryo UI" w:hAnsi="Meiryo UI" w:hint="eastAsia"/>
          <w:b/>
          <w:bCs/>
        </w:rPr>
        <w:t xml:space="preserve">　／</w:t>
      </w:r>
      <w:r w:rsidRPr="00E92534">
        <w:rPr>
          <w:rFonts w:ascii="Meiryo UI" w:eastAsia="Meiryo UI" w:hAnsi="Meiryo UI" w:hint="eastAsia"/>
          <w:b/>
          <w:bCs/>
        </w:rPr>
        <w:t>日付</w:t>
      </w:r>
      <w:r w:rsidR="00E92534" w:rsidRPr="00E92534">
        <w:rPr>
          <w:rFonts w:ascii="Meiryo UI" w:eastAsia="Meiryo UI" w:hAnsi="Meiryo UI" w:hint="eastAsia"/>
          <w:b/>
          <w:bCs/>
        </w:rPr>
        <w:t xml:space="preserve">：　</w:t>
      </w:r>
      <w:r w:rsidR="00E92534" w:rsidRPr="00E92534">
        <w:rPr>
          <w:rFonts w:ascii="Meiryo UI" w:eastAsia="Meiryo UI" w:hAnsi="Meiryo UI" w:hint="eastAsia"/>
          <w:b/>
          <w:bCs/>
          <w:u w:val="single"/>
        </w:rPr>
        <w:t xml:space="preserve">　　　　　　　　　　　　　　　　　　　　　　</w:t>
      </w:r>
    </w:p>
    <w:p w14:paraId="0DE56AB9" w14:textId="50DA9A92" w:rsidR="00F56686" w:rsidRPr="00F56686" w:rsidRDefault="00F56686" w:rsidP="00F56686">
      <w:pPr>
        <w:spacing w:after="0" w:line="0" w:lineRule="atLeast"/>
        <w:ind w:firstLineChars="150" w:firstLine="315"/>
        <w:rPr>
          <w:rFonts w:ascii="Meiryo UI" w:eastAsia="Meiryo UI" w:hAnsi="Meiryo UI"/>
        </w:rPr>
      </w:pPr>
      <w:r w:rsidRPr="00F56686">
        <w:rPr>
          <w:rFonts w:ascii="Meiryo UI" w:eastAsia="Meiryo UI" w:hAnsi="Meiryo UI"/>
        </w:rPr>
        <w:t>(NAME)</w:t>
      </w:r>
      <w:r w:rsidRPr="00F56686">
        <w:rPr>
          <w:rFonts w:ascii="Meiryo UI" w:eastAsia="Meiryo UI" w:hAnsi="Meiryo UI" w:hint="eastAsia"/>
        </w:rPr>
        <w:t xml:space="preserve">　　　　　　　　　　　　　　　　　　　　　　　　</w:t>
      </w:r>
      <w:r w:rsidRPr="00F56686">
        <w:rPr>
          <w:rFonts w:ascii="Meiryo UI" w:eastAsia="Meiryo UI" w:hAnsi="Meiryo UI"/>
        </w:rPr>
        <w:t>(DATE)</w:t>
      </w:r>
    </w:p>
    <w:p w14:paraId="03371C71" w14:textId="77777777" w:rsidR="00A32A2A" w:rsidRDefault="00A32A2A" w:rsidP="004D675E">
      <w:pPr>
        <w:rPr>
          <w:rFonts w:ascii="Meiryo UI" w:eastAsia="Meiryo UI" w:hAnsi="Meiryo UI"/>
        </w:rPr>
      </w:pPr>
    </w:p>
    <w:p w14:paraId="3DAEB8A1" w14:textId="311FEF12" w:rsidR="0049227A" w:rsidRDefault="0049227A" w:rsidP="004D675E">
      <w:pPr>
        <w:rPr>
          <w:rFonts w:ascii="Meiryo UI" w:eastAsia="Meiryo UI" w:hAnsi="Meiryo UI"/>
        </w:rPr>
      </w:pPr>
    </w:p>
    <w:p w14:paraId="31234082" w14:textId="77777777" w:rsidR="00803A67" w:rsidRPr="00803A67" w:rsidRDefault="00803A67" w:rsidP="004D675E">
      <w:pPr>
        <w:rPr>
          <w:rFonts w:ascii="Meiryo UI" w:eastAsia="Meiryo UI" w:hAnsi="Meiryo UI"/>
        </w:rPr>
      </w:pPr>
    </w:p>
    <w:bookmarkEnd w:id="0"/>
    <w:p w14:paraId="1FA40DE1" w14:textId="3F7E06E3" w:rsidR="004D675E" w:rsidRPr="00A3098E" w:rsidRDefault="002D181D" w:rsidP="004D675E">
      <w:pPr>
        <w:spacing w:after="0" w:line="0" w:lineRule="atLeas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lastRenderedPageBreak/>
        <w:t>６</w:t>
      </w:r>
      <w:r w:rsidR="004D675E" w:rsidRPr="004D675E">
        <w:rPr>
          <w:rFonts w:ascii="Meiryo UI" w:eastAsia="Meiryo UI" w:hAnsi="Meiryo UI" w:hint="eastAsia"/>
          <w:sz w:val="28"/>
          <w:szCs w:val="28"/>
        </w:rPr>
        <w:t>．</w:t>
      </w:r>
      <w:r w:rsidR="004D675E">
        <w:rPr>
          <w:rFonts w:ascii="Meiryo UI" w:eastAsia="Meiryo UI" w:hAnsi="Meiryo UI"/>
          <w:sz w:val="28"/>
          <w:szCs w:val="28"/>
          <w:u w:val="single"/>
        </w:rPr>
        <w:t>TQFA</w:t>
      </w:r>
      <w:r w:rsidR="004D675E" w:rsidRPr="00A3098E">
        <w:rPr>
          <w:rFonts w:ascii="Meiryo UI" w:eastAsia="Meiryo UI" w:hAnsi="Meiryo UI" w:hint="eastAsia"/>
          <w:sz w:val="28"/>
          <w:szCs w:val="28"/>
          <w:u w:val="single"/>
        </w:rPr>
        <w:t>書類審査</w:t>
      </w:r>
      <w:r w:rsidR="004D675E">
        <w:rPr>
          <w:rFonts w:ascii="Meiryo UI" w:eastAsia="Meiryo UI" w:hAnsi="Meiryo UI"/>
          <w:sz w:val="24"/>
          <w:szCs w:val="24"/>
          <w:u w:val="single"/>
        </w:rPr>
        <w:t>TQFA</w:t>
      </w:r>
      <w:r w:rsidR="004D675E" w:rsidRPr="00A3098E">
        <w:rPr>
          <w:rFonts w:ascii="Meiryo UI" w:eastAsia="Meiryo UI" w:hAnsi="Meiryo UI"/>
          <w:sz w:val="24"/>
          <w:szCs w:val="24"/>
          <w:u w:val="single"/>
        </w:rPr>
        <w:t xml:space="preserve"> Desk Top Review</w:t>
      </w:r>
    </w:p>
    <w:p w14:paraId="73B520D7" w14:textId="2AD3C4E6" w:rsidR="004D675E" w:rsidRDefault="004D675E" w:rsidP="004D675E">
      <w:pPr>
        <w:spacing w:after="0" w:line="0" w:lineRule="atLeast"/>
        <w:ind w:firstLineChars="250" w:firstLine="525"/>
        <w:rPr>
          <w:rFonts w:ascii="Meiryo UI" w:eastAsia="Meiryo UI" w:hAnsi="Meiryo UI"/>
        </w:rPr>
      </w:pPr>
      <w:r>
        <w:rPr>
          <w:rFonts w:ascii="Meiryo UI" w:eastAsia="Meiryo UI" w:hAnsi="Meiryo UI"/>
        </w:rPr>
        <w:t>TQFA</w:t>
      </w:r>
      <w:r w:rsidRPr="00434A4D">
        <w:rPr>
          <w:rFonts w:ascii="Meiryo UI" w:eastAsia="Meiryo UI" w:hAnsi="Meiryo UI"/>
        </w:rPr>
        <w:t>担当</w:t>
      </w:r>
      <w:r>
        <w:rPr>
          <w:rFonts w:ascii="Meiryo UI" w:eastAsia="Meiryo UI" w:hAnsi="Meiryo UI" w:hint="eastAsia"/>
        </w:rPr>
        <w:t>者が記入</w:t>
      </w:r>
    </w:p>
    <w:p w14:paraId="6337C1FD" w14:textId="282BF921" w:rsidR="00466B2B" w:rsidRDefault="004D675E" w:rsidP="00466B2B">
      <w:pPr>
        <w:spacing w:after="0" w:line="0" w:lineRule="atLeast"/>
        <w:ind w:firstLineChars="250" w:firstLine="525"/>
        <w:rPr>
          <w:rFonts w:ascii="Meiryo UI" w:eastAsia="Meiryo UI" w:hAnsi="Meiryo UI"/>
        </w:rPr>
      </w:pPr>
      <w:r w:rsidRPr="00434A4D">
        <w:rPr>
          <w:rFonts w:ascii="Meiryo UI" w:eastAsia="Meiryo UI" w:hAnsi="Meiryo UI"/>
        </w:rPr>
        <w:t xml:space="preserve">Filled by Personnel from </w:t>
      </w:r>
      <w:r>
        <w:rPr>
          <w:rFonts w:ascii="Meiryo UI" w:eastAsia="Meiryo UI" w:hAnsi="Meiryo UI" w:hint="eastAsia"/>
        </w:rPr>
        <w:t>TQFA</w:t>
      </w:r>
    </w:p>
    <w:tbl>
      <w:tblPr>
        <w:tblStyle w:val="a4"/>
        <w:tblW w:w="8494" w:type="dxa"/>
        <w:tblInd w:w="562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466B2B" w14:paraId="163358AE" w14:textId="77777777" w:rsidTr="00903839">
        <w:tc>
          <w:tcPr>
            <w:tcW w:w="4247" w:type="dxa"/>
            <w:shd w:val="clear" w:color="auto" w:fill="D9D9D9" w:themeFill="background1" w:themeFillShade="D9"/>
          </w:tcPr>
          <w:p w14:paraId="6D19F607" w14:textId="77777777" w:rsidR="00466B2B" w:rsidRDefault="00466B2B" w:rsidP="00466B2B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7A4AFF">
              <w:rPr>
                <w:rFonts w:ascii="Meiryo UI" w:eastAsia="Meiryo UI" w:hAnsi="Meiryo UI" w:hint="eastAsia"/>
              </w:rPr>
              <w:t>申請受付日</w:t>
            </w:r>
          </w:p>
          <w:p w14:paraId="180052B2" w14:textId="77777777" w:rsidR="00466B2B" w:rsidRDefault="00466B2B" w:rsidP="00466B2B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7A4AFF">
              <w:rPr>
                <w:rFonts w:ascii="Meiryo UI" w:eastAsia="Meiryo UI" w:hAnsi="Meiryo UI"/>
              </w:rPr>
              <w:t>Application acceptance date</w:t>
            </w:r>
          </w:p>
        </w:tc>
        <w:tc>
          <w:tcPr>
            <w:tcW w:w="4247" w:type="dxa"/>
          </w:tcPr>
          <w:p w14:paraId="5F713CB8" w14:textId="77777777" w:rsidR="00466B2B" w:rsidRDefault="00466B2B" w:rsidP="00466B2B">
            <w:pPr>
              <w:spacing w:after="0" w:line="0" w:lineRule="atLeast"/>
              <w:rPr>
                <w:rFonts w:ascii="Meiryo UI" w:eastAsia="Meiryo UI" w:hAnsi="Meiryo UI"/>
              </w:rPr>
            </w:pPr>
          </w:p>
        </w:tc>
      </w:tr>
      <w:tr w:rsidR="00466B2B" w14:paraId="3F9B3921" w14:textId="77777777" w:rsidTr="00903839">
        <w:tc>
          <w:tcPr>
            <w:tcW w:w="4247" w:type="dxa"/>
            <w:shd w:val="clear" w:color="auto" w:fill="D9D9D9" w:themeFill="background1" w:themeFillShade="D9"/>
          </w:tcPr>
          <w:p w14:paraId="4ADDCC06" w14:textId="77777777" w:rsidR="00466B2B" w:rsidRDefault="00466B2B" w:rsidP="00466B2B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審査者</w:t>
            </w:r>
          </w:p>
          <w:p w14:paraId="39E8E097" w14:textId="77777777" w:rsidR="00466B2B" w:rsidRDefault="00466B2B" w:rsidP="00466B2B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7A4AFF">
              <w:rPr>
                <w:rFonts w:ascii="Meiryo UI" w:eastAsia="Meiryo UI" w:hAnsi="Meiryo UI"/>
              </w:rPr>
              <w:t>Reviewer</w:t>
            </w:r>
          </w:p>
        </w:tc>
        <w:tc>
          <w:tcPr>
            <w:tcW w:w="4247" w:type="dxa"/>
          </w:tcPr>
          <w:p w14:paraId="35FCD59A" w14:textId="77777777" w:rsidR="00466B2B" w:rsidRDefault="00466B2B" w:rsidP="00466B2B">
            <w:pPr>
              <w:spacing w:after="0" w:line="0" w:lineRule="atLeast"/>
              <w:rPr>
                <w:rFonts w:ascii="Meiryo UI" w:eastAsia="Meiryo UI" w:hAnsi="Meiryo UI"/>
              </w:rPr>
            </w:pPr>
          </w:p>
        </w:tc>
      </w:tr>
    </w:tbl>
    <w:p w14:paraId="034E171B" w14:textId="654CABC0" w:rsidR="00466B2B" w:rsidRPr="00466B2B" w:rsidRDefault="00466B2B" w:rsidP="00466B2B">
      <w:pPr>
        <w:pStyle w:val="a3"/>
        <w:numPr>
          <w:ilvl w:val="0"/>
          <w:numId w:val="8"/>
        </w:numPr>
        <w:spacing w:beforeLines="100" w:before="360" w:after="0" w:line="0" w:lineRule="atLeast"/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  <w:r w:rsidRPr="00466B2B">
        <w:rPr>
          <w:rFonts w:ascii="Meiryo UI" w:eastAsia="Meiryo UI" w:hAnsi="Meiryo UI" w:hint="eastAsia"/>
        </w:rPr>
        <w:t>審査項目</w:t>
      </w:r>
      <w:r w:rsidRPr="00466B2B">
        <w:rPr>
          <w:rFonts w:ascii="Meiryo UI" w:eastAsia="Meiryo UI" w:hAnsi="Meiryo UI"/>
        </w:rPr>
        <w:t>Review Item</w:t>
      </w:r>
    </w:p>
    <w:tbl>
      <w:tblPr>
        <w:tblStyle w:val="a4"/>
        <w:tblW w:w="8617" w:type="dxa"/>
        <w:tblInd w:w="450" w:type="dxa"/>
        <w:tblLook w:val="04A0" w:firstRow="1" w:lastRow="0" w:firstColumn="1" w:lastColumn="0" w:noHBand="0" w:noVBand="1"/>
      </w:tblPr>
      <w:tblGrid>
        <w:gridCol w:w="538"/>
        <w:gridCol w:w="3484"/>
        <w:gridCol w:w="2327"/>
        <w:gridCol w:w="2268"/>
      </w:tblGrid>
      <w:tr w:rsidR="00466B2B" w14:paraId="0D0D79E7" w14:textId="77777777" w:rsidTr="00903839"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65D90F58" w14:textId="77777777" w:rsidR="00466B2B" w:rsidRDefault="00466B2B" w:rsidP="00903839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№</w:t>
            </w:r>
          </w:p>
        </w:tc>
        <w:tc>
          <w:tcPr>
            <w:tcW w:w="3484" w:type="dxa"/>
            <w:shd w:val="clear" w:color="auto" w:fill="D9D9D9" w:themeFill="background1" w:themeFillShade="D9"/>
            <w:vAlign w:val="center"/>
          </w:tcPr>
          <w:p w14:paraId="532E8713" w14:textId="77777777" w:rsidR="00466B2B" w:rsidRDefault="00466B2B" w:rsidP="00903839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審査項目</w:t>
            </w:r>
          </w:p>
          <w:p w14:paraId="3B00C828" w14:textId="77777777" w:rsidR="00466B2B" w:rsidRDefault="00466B2B" w:rsidP="00903839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 w:rsidRPr="00C71982">
              <w:rPr>
                <w:rFonts w:ascii="Meiryo UI" w:eastAsia="Meiryo UI" w:hAnsi="Meiryo UI"/>
              </w:rPr>
              <w:t>Review Item</w:t>
            </w:r>
          </w:p>
        </w:tc>
        <w:tc>
          <w:tcPr>
            <w:tcW w:w="2327" w:type="dxa"/>
            <w:shd w:val="clear" w:color="auto" w:fill="D9D9D9" w:themeFill="background1" w:themeFillShade="D9"/>
            <w:vAlign w:val="center"/>
          </w:tcPr>
          <w:p w14:paraId="280B81B9" w14:textId="77777777" w:rsidR="00466B2B" w:rsidRDefault="00466B2B" w:rsidP="00903839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審査者</w:t>
            </w:r>
          </w:p>
          <w:p w14:paraId="5C7C4BDB" w14:textId="77777777" w:rsidR="00466B2B" w:rsidRDefault="00466B2B" w:rsidP="00903839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 w:rsidRPr="00C71982">
              <w:rPr>
                <w:rFonts w:ascii="Meiryo UI" w:eastAsia="Meiryo UI" w:hAnsi="Meiryo UI"/>
              </w:rPr>
              <w:t>Reviewer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776EC7F" w14:textId="77777777" w:rsidR="00466B2B" w:rsidRDefault="00466B2B" w:rsidP="00903839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承認者</w:t>
            </w:r>
          </w:p>
          <w:p w14:paraId="185B991C" w14:textId="77777777" w:rsidR="00466B2B" w:rsidRDefault="00466B2B" w:rsidP="00903839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 w:rsidRPr="00C71982">
              <w:rPr>
                <w:rFonts w:ascii="Meiryo UI" w:eastAsia="Meiryo UI" w:hAnsi="Meiryo UI"/>
              </w:rPr>
              <w:t>Approver</w:t>
            </w:r>
          </w:p>
        </w:tc>
      </w:tr>
      <w:tr w:rsidR="00466B2B" w14:paraId="5A57AB95" w14:textId="77777777" w:rsidTr="00903839">
        <w:tc>
          <w:tcPr>
            <w:tcW w:w="538" w:type="dxa"/>
            <w:vAlign w:val="center"/>
          </w:tcPr>
          <w:p w14:paraId="590A4545" w14:textId="77777777" w:rsidR="00466B2B" w:rsidRDefault="00466B2B" w:rsidP="00903839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</w:t>
            </w:r>
          </w:p>
        </w:tc>
        <w:tc>
          <w:tcPr>
            <w:tcW w:w="3484" w:type="dxa"/>
            <w:vAlign w:val="center"/>
          </w:tcPr>
          <w:p w14:paraId="7A10444D" w14:textId="4DE8AB1A" w:rsidR="00466B2B" w:rsidRDefault="00520914" w:rsidP="00903839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認証セクター</w:t>
            </w:r>
          </w:p>
          <w:p w14:paraId="5D192ED0" w14:textId="51CA2A79" w:rsidR="00466B2B" w:rsidRDefault="00520914" w:rsidP="00903839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 w:rsidRPr="00520914">
              <w:rPr>
                <w:rFonts w:ascii="Meiryo UI" w:eastAsia="Meiryo UI" w:hAnsi="Meiryo UI"/>
              </w:rPr>
              <w:t>Certification Sector</w:t>
            </w:r>
          </w:p>
        </w:tc>
        <w:tc>
          <w:tcPr>
            <w:tcW w:w="2327" w:type="dxa"/>
            <w:vAlign w:val="center"/>
          </w:tcPr>
          <w:p w14:paraId="2A25D0AF" w14:textId="286C25CC" w:rsidR="00466B2B" w:rsidRDefault="00466B2B" w:rsidP="00903839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 w:hint="eastAsia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適合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□</w:t>
            </w:r>
            <w:r w:rsidR="00520914">
              <w:rPr>
                <w:rFonts w:ascii="Meiryo UI" w:eastAsia="Meiryo UI" w:hAnsi="Meiryo UI" w:hint="eastAsia"/>
                <w:sz w:val="16"/>
                <w:szCs w:val="16"/>
              </w:rPr>
              <w:t>見直し必要</w:t>
            </w:r>
          </w:p>
          <w:p w14:paraId="07C38B5D" w14:textId="27581909" w:rsidR="00466B2B" w:rsidRPr="00520914" w:rsidRDefault="00466B2B" w:rsidP="00520914">
            <w:pPr>
              <w:spacing w:after="0" w:line="0" w:lineRule="atLeast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520914">
              <w:rPr>
                <w:rFonts w:ascii="Meiryo UI" w:eastAsia="Meiryo UI" w:hAnsi="Meiryo UI"/>
                <w:sz w:val="16"/>
                <w:szCs w:val="16"/>
              </w:rPr>
              <w:t xml:space="preserve">Comply </w:t>
            </w:r>
            <w:r w:rsidR="00520914"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="00520914" w:rsidRPr="00520914">
              <w:rPr>
                <w:rFonts w:ascii="Meiryo UI" w:eastAsia="Meiryo UI" w:hAnsi="Meiryo UI"/>
                <w:sz w:val="16"/>
                <w:szCs w:val="16"/>
              </w:rPr>
              <w:t>Revision needed</w:t>
            </w:r>
          </w:p>
        </w:tc>
        <w:tc>
          <w:tcPr>
            <w:tcW w:w="2268" w:type="dxa"/>
            <w:vAlign w:val="center"/>
          </w:tcPr>
          <w:p w14:paraId="326C2FD9" w14:textId="77777777" w:rsidR="00520914" w:rsidRDefault="00520914" w:rsidP="00520914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 w:hint="eastAsia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適合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見直し必要</w:t>
            </w:r>
          </w:p>
          <w:p w14:paraId="15E05633" w14:textId="7B74598A" w:rsidR="00466B2B" w:rsidRDefault="00520914" w:rsidP="00520914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 w:rsidRPr="00520914">
              <w:rPr>
                <w:rFonts w:ascii="Meiryo UI" w:eastAsia="Meiryo UI" w:hAnsi="Meiryo UI"/>
                <w:sz w:val="16"/>
                <w:szCs w:val="16"/>
              </w:rPr>
              <w:t xml:space="preserve">Comply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520914">
              <w:rPr>
                <w:rFonts w:ascii="Meiryo UI" w:eastAsia="Meiryo UI" w:hAnsi="Meiryo UI"/>
                <w:sz w:val="16"/>
                <w:szCs w:val="16"/>
              </w:rPr>
              <w:t>Revision needed</w:t>
            </w:r>
          </w:p>
        </w:tc>
      </w:tr>
      <w:tr w:rsidR="00466B2B" w14:paraId="14264D33" w14:textId="77777777" w:rsidTr="00903839">
        <w:tc>
          <w:tcPr>
            <w:tcW w:w="538" w:type="dxa"/>
            <w:vAlign w:val="center"/>
          </w:tcPr>
          <w:p w14:paraId="705E50C9" w14:textId="77777777" w:rsidR="00466B2B" w:rsidRDefault="00466B2B" w:rsidP="00903839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</w:t>
            </w:r>
          </w:p>
        </w:tc>
        <w:tc>
          <w:tcPr>
            <w:tcW w:w="3484" w:type="dxa"/>
            <w:vAlign w:val="center"/>
          </w:tcPr>
          <w:p w14:paraId="6D4E312B" w14:textId="4240D749" w:rsidR="00466B2B" w:rsidRDefault="00520914" w:rsidP="00903839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 w:rsidRPr="00520914">
              <w:rPr>
                <w:rFonts w:ascii="Meiryo UI" w:eastAsia="Meiryo UI" w:hAnsi="Meiryo UI" w:hint="eastAsia"/>
              </w:rPr>
              <w:t>製品グループに関する声明</w:t>
            </w:r>
          </w:p>
          <w:p w14:paraId="6BC12C17" w14:textId="315C9104" w:rsidR="00466B2B" w:rsidRDefault="00520914" w:rsidP="00903839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 w:rsidRPr="00520914">
              <w:rPr>
                <w:rFonts w:ascii="Meiryo UI" w:eastAsia="Meiryo UI" w:hAnsi="Meiryo UI"/>
              </w:rPr>
              <w:t>Product Group Statement</w:t>
            </w:r>
          </w:p>
        </w:tc>
        <w:tc>
          <w:tcPr>
            <w:tcW w:w="2327" w:type="dxa"/>
            <w:vAlign w:val="center"/>
          </w:tcPr>
          <w:p w14:paraId="399C0ECD" w14:textId="77777777" w:rsidR="00520914" w:rsidRDefault="00520914" w:rsidP="00520914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 w:hint="eastAsia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適合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見直し必要</w:t>
            </w:r>
          </w:p>
          <w:p w14:paraId="699D1ED2" w14:textId="32F09821" w:rsidR="00466B2B" w:rsidRPr="00FD6A5D" w:rsidRDefault="00520914" w:rsidP="00520914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520914">
              <w:rPr>
                <w:rFonts w:ascii="Meiryo UI" w:eastAsia="Meiryo UI" w:hAnsi="Meiryo UI"/>
                <w:sz w:val="16"/>
                <w:szCs w:val="16"/>
              </w:rPr>
              <w:t xml:space="preserve">Comply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520914">
              <w:rPr>
                <w:rFonts w:ascii="Meiryo UI" w:eastAsia="Meiryo UI" w:hAnsi="Meiryo UI"/>
                <w:sz w:val="16"/>
                <w:szCs w:val="16"/>
              </w:rPr>
              <w:t>Revision needed</w:t>
            </w:r>
          </w:p>
        </w:tc>
        <w:tc>
          <w:tcPr>
            <w:tcW w:w="2268" w:type="dxa"/>
            <w:vAlign w:val="center"/>
          </w:tcPr>
          <w:p w14:paraId="5308F2AB" w14:textId="77777777" w:rsidR="00520914" w:rsidRDefault="00520914" w:rsidP="00520914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 w:hint="eastAsia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適合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見直し必要</w:t>
            </w:r>
          </w:p>
          <w:p w14:paraId="5DC2C5AC" w14:textId="19526B4E" w:rsidR="00466B2B" w:rsidRDefault="00520914" w:rsidP="00520914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 w:rsidRPr="00520914">
              <w:rPr>
                <w:rFonts w:ascii="Meiryo UI" w:eastAsia="Meiryo UI" w:hAnsi="Meiryo UI"/>
                <w:sz w:val="16"/>
                <w:szCs w:val="16"/>
              </w:rPr>
              <w:t xml:space="preserve">Comply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520914">
              <w:rPr>
                <w:rFonts w:ascii="Meiryo UI" w:eastAsia="Meiryo UI" w:hAnsi="Meiryo UI"/>
                <w:sz w:val="16"/>
                <w:szCs w:val="16"/>
              </w:rPr>
              <w:t>Revision needed</w:t>
            </w:r>
          </w:p>
        </w:tc>
      </w:tr>
      <w:tr w:rsidR="00046715" w14:paraId="619EE655" w14:textId="77777777" w:rsidTr="00903839">
        <w:tc>
          <w:tcPr>
            <w:tcW w:w="538" w:type="dxa"/>
            <w:vAlign w:val="center"/>
          </w:tcPr>
          <w:p w14:paraId="77070F50" w14:textId="1A16FFAA" w:rsidR="00046715" w:rsidRDefault="00046715" w:rsidP="00903839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３</w:t>
            </w:r>
          </w:p>
        </w:tc>
        <w:tc>
          <w:tcPr>
            <w:tcW w:w="3484" w:type="dxa"/>
            <w:vAlign w:val="center"/>
          </w:tcPr>
          <w:p w14:paraId="73288F29" w14:textId="77777777" w:rsidR="00046715" w:rsidRDefault="00046715" w:rsidP="00903839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 w:rsidRPr="00046715">
              <w:rPr>
                <w:rFonts w:ascii="Meiryo UI" w:eastAsia="Meiryo UI" w:hAnsi="Meiryo UI"/>
              </w:rPr>
              <w:t>サンプリング検査</w:t>
            </w:r>
            <w:r>
              <w:rPr>
                <w:rFonts w:ascii="Meiryo UI" w:eastAsia="Meiryo UI" w:hAnsi="Meiryo UI" w:hint="eastAsia"/>
              </w:rPr>
              <w:t>の結果</w:t>
            </w:r>
          </w:p>
          <w:p w14:paraId="64E3609A" w14:textId="4DE42479" w:rsidR="00046715" w:rsidRPr="00520914" w:rsidRDefault="00046715" w:rsidP="00903839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 w:rsidRPr="00046715">
              <w:rPr>
                <w:rFonts w:ascii="Meiryo UI" w:eastAsia="Meiryo UI" w:hAnsi="Meiryo UI"/>
              </w:rPr>
              <w:t>Sampling</w:t>
            </w:r>
            <w:r>
              <w:rPr>
                <w:rFonts w:ascii="Meiryo UI" w:eastAsia="Meiryo UI" w:hAnsi="Meiryo UI"/>
              </w:rPr>
              <w:t xml:space="preserve"> </w:t>
            </w:r>
            <w:r w:rsidRPr="00DD7074">
              <w:rPr>
                <w:rFonts w:ascii="Meiryo UI" w:eastAsia="Meiryo UI" w:hAnsi="Meiryo UI"/>
              </w:rPr>
              <w:t>A</w:t>
            </w:r>
            <w:r w:rsidR="00127E2A">
              <w:rPr>
                <w:rFonts w:ascii="Meiryo UI" w:eastAsia="Meiryo UI" w:hAnsi="Meiryo UI"/>
              </w:rPr>
              <w:t>nalysis</w:t>
            </w:r>
            <w:r w:rsidRPr="00046715">
              <w:rPr>
                <w:rFonts w:ascii="Meiryo UI" w:eastAsia="Meiryo UI" w:hAnsi="Meiryo UI"/>
              </w:rPr>
              <w:t xml:space="preserve"> results</w:t>
            </w:r>
          </w:p>
        </w:tc>
        <w:tc>
          <w:tcPr>
            <w:tcW w:w="2327" w:type="dxa"/>
            <w:vAlign w:val="center"/>
          </w:tcPr>
          <w:p w14:paraId="7C052F92" w14:textId="77777777" w:rsidR="00046715" w:rsidRDefault="00046715" w:rsidP="00046715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 w:hint="eastAsia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適合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見直し必要</w:t>
            </w:r>
          </w:p>
          <w:p w14:paraId="01FDED8F" w14:textId="6DFEF37D" w:rsidR="00046715" w:rsidRPr="00FD6A5D" w:rsidRDefault="00046715" w:rsidP="00046715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520914">
              <w:rPr>
                <w:rFonts w:ascii="Meiryo UI" w:eastAsia="Meiryo UI" w:hAnsi="Meiryo UI"/>
                <w:sz w:val="16"/>
                <w:szCs w:val="16"/>
              </w:rPr>
              <w:t xml:space="preserve">Comply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520914">
              <w:rPr>
                <w:rFonts w:ascii="Meiryo UI" w:eastAsia="Meiryo UI" w:hAnsi="Meiryo UI"/>
                <w:sz w:val="16"/>
                <w:szCs w:val="16"/>
              </w:rPr>
              <w:t>Revision needed</w:t>
            </w:r>
          </w:p>
        </w:tc>
        <w:tc>
          <w:tcPr>
            <w:tcW w:w="2268" w:type="dxa"/>
            <w:vAlign w:val="center"/>
          </w:tcPr>
          <w:p w14:paraId="27C8F7B8" w14:textId="77777777" w:rsidR="00046715" w:rsidRDefault="00046715" w:rsidP="00046715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 w:hint="eastAsia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適合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見直し必要</w:t>
            </w:r>
          </w:p>
          <w:p w14:paraId="058F32DC" w14:textId="63D424E9" w:rsidR="00046715" w:rsidRPr="00FD6A5D" w:rsidRDefault="00046715" w:rsidP="00046715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520914">
              <w:rPr>
                <w:rFonts w:ascii="Meiryo UI" w:eastAsia="Meiryo UI" w:hAnsi="Meiryo UI"/>
                <w:sz w:val="16"/>
                <w:szCs w:val="16"/>
              </w:rPr>
              <w:t xml:space="preserve">Comply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520914">
              <w:rPr>
                <w:rFonts w:ascii="Meiryo UI" w:eastAsia="Meiryo UI" w:hAnsi="Meiryo UI"/>
                <w:sz w:val="16"/>
                <w:szCs w:val="16"/>
              </w:rPr>
              <w:t>Revision needed</w:t>
            </w:r>
          </w:p>
        </w:tc>
      </w:tr>
    </w:tbl>
    <w:p w14:paraId="6543D30E" w14:textId="77777777" w:rsidR="00466B2B" w:rsidRPr="004D675E" w:rsidRDefault="00466B2B" w:rsidP="00466B2B">
      <w:pPr>
        <w:pStyle w:val="a3"/>
        <w:ind w:leftChars="0" w:left="450"/>
        <w:rPr>
          <w:rFonts w:ascii="Meiryo UI" w:eastAsia="Meiryo UI" w:hAnsi="Meiryo UI"/>
        </w:rPr>
      </w:pPr>
    </w:p>
    <w:p w14:paraId="7604A550" w14:textId="6321247E" w:rsidR="00466B2B" w:rsidRPr="004E3210" w:rsidRDefault="004E3210" w:rsidP="004E3210">
      <w:pPr>
        <w:pStyle w:val="a3"/>
        <w:numPr>
          <w:ilvl w:val="0"/>
          <w:numId w:val="8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 </w:t>
      </w:r>
      <w:r w:rsidR="00466B2B" w:rsidRPr="004E3210">
        <w:rPr>
          <w:rFonts w:ascii="Meiryo UI" w:eastAsia="Meiryo UI" w:hAnsi="Meiryo UI" w:hint="eastAsia"/>
        </w:rPr>
        <w:t>審査履歴</w:t>
      </w:r>
      <w:r w:rsidR="00466B2B" w:rsidRPr="004E3210">
        <w:rPr>
          <w:rFonts w:ascii="Meiryo UI" w:eastAsia="Meiryo UI" w:hAnsi="Meiryo UI"/>
        </w:rPr>
        <w:t>Review Progress</w:t>
      </w:r>
    </w:p>
    <w:tbl>
      <w:tblPr>
        <w:tblStyle w:val="a4"/>
        <w:tblW w:w="8617" w:type="dxa"/>
        <w:tblInd w:w="450" w:type="dxa"/>
        <w:tblLook w:val="04A0" w:firstRow="1" w:lastRow="0" w:firstColumn="1" w:lastColumn="0" w:noHBand="0" w:noVBand="1"/>
      </w:tblPr>
      <w:tblGrid>
        <w:gridCol w:w="2097"/>
        <w:gridCol w:w="992"/>
        <w:gridCol w:w="5528"/>
      </w:tblGrid>
      <w:tr w:rsidR="00466B2B" w14:paraId="016C22FA" w14:textId="77777777" w:rsidTr="00903839">
        <w:tc>
          <w:tcPr>
            <w:tcW w:w="2097" w:type="dxa"/>
            <w:shd w:val="clear" w:color="auto" w:fill="D9D9D9" w:themeFill="background1" w:themeFillShade="D9"/>
            <w:vAlign w:val="center"/>
          </w:tcPr>
          <w:p w14:paraId="2B46D71D" w14:textId="77777777" w:rsidR="00466B2B" w:rsidRDefault="00466B2B" w:rsidP="00903839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 w:rsidRPr="00346F12">
              <w:rPr>
                <w:rFonts w:ascii="Meiryo UI" w:eastAsia="Meiryo UI" w:hAnsi="Meiryo UI" w:hint="eastAsia"/>
              </w:rPr>
              <w:t>審査担当者</w:t>
            </w:r>
          </w:p>
          <w:p w14:paraId="57B7407C" w14:textId="77777777" w:rsidR="00466B2B" w:rsidRDefault="00466B2B" w:rsidP="00903839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 w:rsidRPr="00346F12">
              <w:rPr>
                <w:rFonts w:ascii="Meiryo UI" w:eastAsia="Meiryo UI" w:hAnsi="Meiryo UI"/>
              </w:rPr>
              <w:t>Review Personnel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C31C3CB" w14:textId="77777777" w:rsidR="00466B2B" w:rsidRDefault="00466B2B" w:rsidP="00903839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日付</w:t>
            </w:r>
          </w:p>
          <w:p w14:paraId="0C31080F" w14:textId="77777777" w:rsidR="00466B2B" w:rsidRDefault="00466B2B" w:rsidP="00903839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 w:rsidRPr="00346F12">
              <w:rPr>
                <w:rFonts w:ascii="Meiryo UI" w:eastAsia="Meiryo UI" w:hAnsi="Meiryo UI"/>
              </w:rPr>
              <w:t>Date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500EDB99" w14:textId="77777777" w:rsidR="00466B2B" w:rsidRDefault="00466B2B" w:rsidP="00903839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説明</w:t>
            </w:r>
          </w:p>
          <w:p w14:paraId="650B669B" w14:textId="77777777" w:rsidR="00466B2B" w:rsidRDefault="00466B2B" w:rsidP="00903839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 w:rsidRPr="00346F12">
              <w:rPr>
                <w:rFonts w:ascii="Meiryo UI" w:eastAsia="Meiryo UI" w:hAnsi="Meiryo UI"/>
              </w:rPr>
              <w:t>Explanation</w:t>
            </w:r>
          </w:p>
        </w:tc>
      </w:tr>
      <w:tr w:rsidR="00466B2B" w14:paraId="2EFE484F" w14:textId="77777777" w:rsidTr="00903839">
        <w:tc>
          <w:tcPr>
            <w:tcW w:w="2097" w:type="dxa"/>
            <w:vMerge w:val="restart"/>
            <w:shd w:val="clear" w:color="auto" w:fill="D9D9D9" w:themeFill="background1" w:themeFillShade="D9"/>
            <w:vAlign w:val="center"/>
          </w:tcPr>
          <w:p w14:paraId="2C867C0E" w14:textId="77777777" w:rsidR="00466B2B" w:rsidRDefault="00466B2B" w:rsidP="00903839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審査者</w:t>
            </w:r>
          </w:p>
          <w:p w14:paraId="3E51F782" w14:textId="77777777" w:rsidR="00466B2B" w:rsidRDefault="00466B2B" w:rsidP="00903839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 w:rsidRPr="00C71982">
              <w:rPr>
                <w:rFonts w:ascii="Meiryo UI" w:eastAsia="Meiryo UI" w:hAnsi="Meiryo UI"/>
              </w:rPr>
              <w:t>Reviewer</w:t>
            </w:r>
          </w:p>
        </w:tc>
        <w:tc>
          <w:tcPr>
            <w:tcW w:w="992" w:type="dxa"/>
          </w:tcPr>
          <w:p w14:paraId="69911412" w14:textId="77777777" w:rsidR="00466B2B" w:rsidRDefault="00466B2B" w:rsidP="00903839">
            <w:pPr>
              <w:pStyle w:val="a3"/>
              <w:spacing w:after="0" w:line="0" w:lineRule="atLeast"/>
              <w:ind w:leftChars="0" w:left="0"/>
              <w:rPr>
                <w:rFonts w:ascii="Meiryo UI" w:eastAsia="Meiryo UI" w:hAnsi="Meiryo UI"/>
              </w:rPr>
            </w:pPr>
          </w:p>
        </w:tc>
        <w:tc>
          <w:tcPr>
            <w:tcW w:w="5528" w:type="dxa"/>
          </w:tcPr>
          <w:p w14:paraId="7DBBF6F6" w14:textId="77777777" w:rsidR="00466B2B" w:rsidRDefault="00466B2B" w:rsidP="00903839">
            <w:pPr>
              <w:pStyle w:val="a3"/>
              <w:spacing w:after="0" w:line="0" w:lineRule="atLeast"/>
              <w:ind w:leftChars="0" w:left="0"/>
              <w:rPr>
                <w:rFonts w:ascii="Meiryo UI" w:eastAsia="Meiryo UI" w:hAnsi="Meiryo UI"/>
              </w:rPr>
            </w:pPr>
          </w:p>
        </w:tc>
      </w:tr>
      <w:tr w:rsidR="00466B2B" w14:paraId="1D3603E7" w14:textId="77777777" w:rsidTr="00903839">
        <w:tc>
          <w:tcPr>
            <w:tcW w:w="2097" w:type="dxa"/>
            <w:vMerge/>
            <w:shd w:val="clear" w:color="auto" w:fill="D9D9D9" w:themeFill="background1" w:themeFillShade="D9"/>
            <w:vAlign w:val="center"/>
          </w:tcPr>
          <w:p w14:paraId="6C28CBCC" w14:textId="77777777" w:rsidR="00466B2B" w:rsidRDefault="00466B2B" w:rsidP="00903839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</w:tcPr>
          <w:p w14:paraId="741F4DCA" w14:textId="77777777" w:rsidR="00466B2B" w:rsidRDefault="00466B2B" w:rsidP="00903839">
            <w:pPr>
              <w:pStyle w:val="a3"/>
              <w:spacing w:after="0" w:line="0" w:lineRule="atLeast"/>
              <w:ind w:leftChars="0" w:left="0"/>
              <w:rPr>
                <w:rFonts w:ascii="Meiryo UI" w:eastAsia="Meiryo UI" w:hAnsi="Meiryo UI"/>
              </w:rPr>
            </w:pPr>
          </w:p>
        </w:tc>
        <w:tc>
          <w:tcPr>
            <w:tcW w:w="5528" w:type="dxa"/>
          </w:tcPr>
          <w:p w14:paraId="6FF821CF" w14:textId="77777777" w:rsidR="00466B2B" w:rsidRDefault="00466B2B" w:rsidP="00903839">
            <w:pPr>
              <w:pStyle w:val="a3"/>
              <w:spacing w:after="0" w:line="0" w:lineRule="atLeast"/>
              <w:ind w:leftChars="0" w:left="0"/>
              <w:rPr>
                <w:rFonts w:ascii="Meiryo UI" w:eastAsia="Meiryo UI" w:hAnsi="Meiryo UI"/>
              </w:rPr>
            </w:pPr>
          </w:p>
        </w:tc>
      </w:tr>
      <w:tr w:rsidR="00466B2B" w14:paraId="09BFE3DD" w14:textId="77777777" w:rsidTr="00903839">
        <w:tc>
          <w:tcPr>
            <w:tcW w:w="2097" w:type="dxa"/>
            <w:shd w:val="clear" w:color="auto" w:fill="D9D9D9" w:themeFill="background1" w:themeFillShade="D9"/>
            <w:vAlign w:val="center"/>
          </w:tcPr>
          <w:p w14:paraId="3C407894" w14:textId="77777777" w:rsidR="00466B2B" w:rsidRDefault="00466B2B" w:rsidP="00903839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承認者</w:t>
            </w:r>
          </w:p>
          <w:p w14:paraId="105EA06F" w14:textId="77777777" w:rsidR="00466B2B" w:rsidRDefault="00466B2B" w:rsidP="00903839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 w:rsidRPr="00C71982">
              <w:rPr>
                <w:rFonts w:ascii="Meiryo UI" w:eastAsia="Meiryo UI" w:hAnsi="Meiryo UI"/>
              </w:rPr>
              <w:t>Approver</w:t>
            </w:r>
          </w:p>
        </w:tc>
        <w:tc>
          <w:tcPr>
            <w:tcW w:w="992" w:type="dxa"/>
          </w:tcPr>
          <w:p w14:paraId="193D6D8F" w14:textId="77777777" w:rsidR="00466B2B" w:rsidRDefault="00466B2B" w:rsidP="00903839">
            <w:pPr>
              <w:pStyle w:val="a3"/>
              <w:spacing w:after="0" w:line="0" w:lineRule="atLeast"/>
              <w:ind w:leftChars="0" w:left="0"/>
              <w:rPr>
                <w:rFonts w:ascii="Meiryo UI" w:eastAsia="Meiryo UI" w:hAnsi="Meiryo UI"/>
              </w:rPr>
            </w:pPr>
          </w:p>
        </w:tc>
        <w:tc>
          <w:tcPr>
            <w:tcW w:w="5528" w:type="dxa"/>
          </w:tcPr>
          <w:p w14:paraId="64A0D95E" w14:textId="77777777" w:rsidR="00466B2B" w:rsidRDefault="00466B2B" w:rsidP="00903839">
            <w:pPr>
              <w:pStyle w:val="a3"/>
              <w:spacing w:after="0" w:line="0" w:lineRule="atLeast"/>
              <w:ind w:leftChars="0" w:left="0"/>
              <w:rPr>
                <w:rFonts w:ascii="Meiryo UI" w:eastAsia="Meiryo UI" w:hAnsi="Meiryo UI"/>
              </w:rPr>
            </w:pPr>
          </w:p>
        </w:tc>
      </w:tr>
    </w:tbl>
    <w:p w14:paraId="21953A4D" w14:textId="77777777" w:rsidR="00466B2B" w:rsidRPr="00CB7A93" w:rsidRDefault="00466B2B" w:rsidP="00466B2B">
      <w:pPr>
        <w:pStyle w:val="a3"/>
        <w:ind w:leftChars="0" w:left="450"/>
        <w:rPr>
          <w:rFonts w:ascii="Meiryo UI" w:eastAsia="Meiryo UI" w:hAnsi="Meiryo UI"/>
        </w:rPr>
      </w:pPr>
    </w:p>
    <w:p w14:paraId="74EA6B78" w14:textId="29B4BB60" w:rsidR="00466B2B" w:rsidRPr="004E3210" w:rsidRDefault="004E3210" w:rsidP="004E3210">
      <w:pPr>
        <w:pStyle w:val="a3"/>
        <w:numPr>
          <w:ilvl w:val="0"/>
          <w:numId w:val="8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  <w:r w:rsidR="008A3D4B">
        <w:rPr>
          <w:rFonts w:ascii="Meiryo UI" w:eastAsia="Meiryo UI" w:hAnsi="Meiryo UI" w:hint="eastAsia"/>
        </w:rPr>
        <w:t>承認の決定</w:t>
      </w:r>
      <w:r w:rsidR="008A3D4B" w:rsidRPr="008A3D4B">
        <w:rPr>
          <w:rFonts w:ascii="Meiryo UI" w:eastAsia="Meiryo UI" w:hAnsi="Meiryo UI"/>
        </w:rPr>
        <w:t>Recognition Decision</w:t>
      </w:r>
    </w:p>
    <w:p w14:paraId="6029D014" w14:textId="77777777" w:rsidR="00466B2B" w:rsidRPr="007B351C" w:rsidRDefault="00466B2B" w:rsidP="00466B2B">
      <w:pPr>
        <w:widowControl w:val="0"/>
        <w:tabs>
          <w:tab w:val="left" w:pos="426"/>
        </w:tabs>
        <w:snapToGrid w:val="0"/>
        <w:spacing w:after="0"/>
        <w:ind w:firstLineChars="200" w:firstLine="480"/>
        <w:contextualSpacing/>
        <w:rPr>
          <w:rFonts w:ascii="Meiryo UI" w:eastAsia="Meiryo UI" w:hAnsi="Meiryo UI" w:cs="游明朝"/>
          <w:b/>
          <w:bCs/>
          <w:kern w:val="0"/>
          <w:sz w:val="24"/>
          <w:szCs w:val="24"/>
          <w:lang w:eastAsia="zh-TW"/>
        </w:rPr>
      </w:pPr>
      <w:r w:rsidRPr="007B351C">
        <w:rPr>
          <w:rFonts w:ascii="Meiryo UI" w:eastAsia="Meiryo UI" w:hAnsi="Meiryo UI" w:cs="游明朝" w:hint="eastAsia"/>
          <w:b/>
          <w:bCs/>
          <w:kern w:val="0"/>
          <w:sz w:val="24"/>
          <w:szCs w:val="24"/>
          <w:lang w:eastAsia="zh-TW"/>
        </w:rPr>
        <w:sym w:font="Wingdings" w:char="F06F"/>
      </w:r>
      <w:r w:rsidRPr="007B351C">
        <w:rPr>
          <w:rFonts w:ascii="Meiryo UI" w:eastAsia="Meiryo UI" w:hAnsi="Meiryo UI" w:cs="游明朝"/>
          <w:b/>
          <w:bCs/>
          <w:kern w:val="0"/>
          <w:sz w:val="24"/>
          <w:szCs w:val="24"/>
          <w:lang w:eastAsia="zh-TW"/>
        </w:rPr>
        <w:t xml:space="preserve"> </w:t>
      </w:r>
      <w:r w:rsidRPr="007B351C">
        <w:rPr>
          <w:rFonts w:ascii="Meiryo UI" w:eastAsia="Meiryo UI" w:hAnsi="Meiryo UI" w:cs="游明朝" w:hint="eastAsia"/>
          <w:b/>
          <w:bCs/>
          <w:kern w:val="0"/>
          <w:sz w:val="24"/>
          <w:szCs w:val="24"/>
        </w:rPr>
        <w:t>承認</w:t>
      </w:r>
      <w:r w:rsidRPr="007B351C">
        <w:rPr>
          <w:rFonts w:ascii="Meiryo UI" w:eastAsia="Meiryo UI" w:hAnsi="Meiryo UI" w:cs="游明朝"/>
          <w:b/>
          <w:bCs/>
          <w:kern w:val="0"/>
          <w:sz w:val="24"/>
          <w:szCs w:val="24"/>
          <w:lang w:eastAsia="zh-TW"/>
        </w:rPr>
        <w:t xml:space="preserve">Approved      </w:t>
      </w:r>
      <w:r w:rsidRPr="007B351C">
        <w:rPr>
          <w:rFonts w:ascii="Meiryo UI" w:eastAsia="Meiryo UI" w:hAnsi="Meiryo UI" w:cs="游明朝" w:hint="eastAsia"/>
          <w:b/>
          <w:bCs/>
          <w:kern w:val="0"/>
          <w:sz w:val="24"/>
          <w:szCs w:val="24"/>
          <w:lang w:eastAsia="zh-TW"/>
        </w:rPr>
        <w:sym w:font="Wingdings" w:char="F06F"/>
      </w:r>
      <w:r w:rsidRPr="007B351C">
        <w:rPr>
          <w:rFonts w:ascii="Meiryo UI" w:eastAsia="Meiryo UI" w:hAnsi="Meiryo UI" w:cs="游明朝"/>
          <w:b/>
          <w:bCs/>
          <w:kern w:val="0"/>
          <w:sz w:val="24"/>
          <w:szCs w:val="24"/>
          <w:lang w:eastAsia="zh-TW"/>
        </w:rPr>
        <w:t xml:space="preserve"> </w:t>
      </w:r>
      <w:r w:rsidRPr="007B351C">
        <w:rPr>
          <w:rFonts w:ascii="Meiryo UI" w:eastAsia="Meiryo UI" w:hAnsi="Meiryo UI" w:cs="游明朝" w:hint="eastAsia"/>
          <w:b/>
          <w:bCs/>
          <w:kern w:val="0"/>
          <w:sz w:val="24"/>
          <w:szCs w:val="24"/>
        </w:rPr>
        <w:t>否認</w:t>
      </w:r>
      <w:r w:rsidRPr="007B351C">
        <w:rPr>
          <w:rFonts w:ascii="Meiryo UI" w:eastAsia="Meiryo UI" w:hAnsi="Meiryo UI" w:cs="游明朝"/>
          <w:b/>
          <w:bCs/>
          <w:kern w:val="0"/>
          <w:sz w:val="24"/>
          <w:szCs w:val="24"/>
          <w:lang w:eastAsia="zh-TW"/>
        </w:rPr>
        <w:t>Rejected</w:t>
      </w:r>
    </w:p>
    <w:p w14:paraId="3F208846" w14:textId="77777777" w:rsidR="00466B2B" w:rsidRDefault="00466B2B" w:rsidP="00466B2B">
      <w:pPr>
        <w:pStyle w:val="a3"/>
        <w:ind w:leftChars="0" w:left="450"/>
        <w:rPr>
          <w:rFonts w:ascii="Meiryo UI" w:eastAsia="Meiryo UI" w:hAnsi="Meiryo UI"/>
        </w:rPr>
      </w:pPr>
    </w:p>
    <w:p w14:paraId="5E18CCAE" w14:textId="26899621" w:rsidR="00466B2B" w:rsidRPr="00E92534" w:rsidRDefault="00217519" w:rsidP="00466B2B">
      <w:pPr>
        <w:pStyle w:val="a3"/>
        <w:ind w:leftChars="0" w:left="450"/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>承認決定</w:t>
      </w:r>
      <w:r w:rsidR="00466B2B" w:rsidRPr="00E92534">
        <w:rPr>
          <w:rFonts w:ascii="Meiryo UI" w:eastAsia="Meiryo UI" w:hAnsi="Meiryo UI" w:hint="eastAsia"/>
          <w:b/>
          <w:bCs/>
        </w:rPr>
        <w:t>者の署名</w:t>
      </w:r>
      <w:r w:rsidRPr="00217519">
        <w:rPr>
          <w:rFonts w:ascii="Meiryo UI" w:eastAsia="Meiryo UI" w:hAnsi="Meiryo UI"/>
          <w:b/>
          <w:bCs/>
        </w:rPr>
        <w:t>Recognition Decision Personnel Signature</w:t>
      </w:r>
    </w:p>
    <w:p w14:paraId="78711496" w14:textId="77777777" w:rsidR="00466B2B" w:rsidRDefault="00466B2B" w:rsidP="00466B2B">
      <w:pPr>
        <w:pStyle w:val="a3"/>
        <w:spacing w:after="0" w:line="0" w:lineRule="atLeast"/>
        <w:ind w:leftChars="0" w:left="448"/>
        <w:rPr>
          <w:rFonts w:ascii="Meiryo UI" w:eastAsia="Meiryo UI" w:hAnsi="Meiryo UI"/>
        </w:rPr>
      </w:pPr>
      <w:r w:rsidRPr="00E92534">
        <w:rPr>
          <w:rFonts w:ascii="Meiryo UI" w:eastAsia="Meiryo UI" w:hAnsi="Meiryo UI" w:hint="eastAsia"/>
          <w:b/>
          <w:bCs/>
        </w:rPr>
        <w:t xml:space="preserve">氏名：　</w:t>
      </w:r>
      <w:r w:rsidRPr="00E92534">
        <w:rPr>
          <w:rFonts w:ascii="Meiryo UI" w:eastAsia="Meiryo UI" w:hAnsi="Meiryo UI" w:hint="eastAsia"/>
          <w:b/>
          <w:bCs/>
          <w:u w:val="single"/>
        </w:rPr>
        <w:t xml:space="preserve">　　　　　　　　　　　　　　　　　　　　　　</w:t>
      </w:r>
      <w:r w:rsidRPr="00E92534">
        <w:rPr>
          <w:rFonts w:ascii="Meiryo UI" w:eastAsia="Meiryo UI" w:hAnsi="Meiryo UI" w:hint="eastAsia"/>
          <w:b/>
          <w:bCs/>
        </w:rPr>
        <w:t xml:space="preserve">　／日付：　</w:t>
      </w:r>
      <w:r w:rsidRPr="00E92534">
        <w:rPr>
          <w:rFonts w:ascii="Meiryo UI" w:eastAsia="Meiryo UI" w:hAnsi="Meiryo UI" w:hint="eastAsia"/>
          <w:b/>
          <w:bCs/>
          <w:u w:val="single"/>
        </w:rPr>
        <w:t xml:space="preserve">　　　　　　　　　　　　　　　　　　　　　　</w:t>
      </w:r>
    </w:p>
    <w:p w14:paraId="252FB57B" w14:textId="77777777" w:rsidR="00466B2B" w:rsidRPr="00F56686" w:rsidRDefault="00466B2B" w:rsidP="00466B2B">
      <w:pPr>
        <w:spacing w:after="0" w:line="0" w:lineRule="atLeast"/>
        <w:ind w:firstLineChars="150" w:firstLine="315"/>
        <w:rPr>
          <w:rFonts w:ascii="Meiryo UI" w:eastAsia="Meiryo UI" w:hAnsi="Meiryo UI"/>
        </w:rPr>
      </w:pPr>
      <w:r w:rsidRPr="00F56686">
        <w:rPr>
          <w:rFonts w:ascii="Meiryo UI" w:eastAsia="Meiryo UI" w:hAnsi="Meiryo UI"/>
        </w:rPr>
        <w:t>(NAME)</w:t>
      </w:r>
      <w:r w:rsidRPr="00F56686">
        <w:rPr>
          <w:rFonts w:ascii="Meiryo UI" w:eastAsia="Meiryo UI" w:hAnsi="Meiryo UI" w:hint="eastAsia"/>
        </w:rPr>
        <w:t xml:space="preserve">　　　　　　　　　　　　　　　　　　　　　　　　</w:t>
      </w:r>
      <w:r w:rsidRPr="00F56686">
        <w:rPr>
          <w:rFonts w:ascii="Meiryo UI" w:eastAsia="Meiryo UI" w:hAnsi="Meiryo UI"/>
        </w:rPr>
        <w:t>(DATE)</w:t>
      </w:r>
    </w:p>
    <w:p w14:paraId="3251F43F" w14:textId="77777777" w:rsidR="00466B2B" w:rsidRPr="004D675E" w:rsidRDefault="00466B2B" w:rsidP="00466B2B">
      <w:pPr>
        <w:rPr>
          <w:rFonts w:ascii="Meiryo UI" w:eastAsia="Meiryo UI" w:hAnsi="Meiryo UI"/>
        </w:rPr>
      </w:pPr>
    </w:p>
    <w:p w14:paraId="49B1408C" w14:textId="0373BEFD" w:rsidR="0026646C" w:rsidRPr="00A3098E" w:rsidRDefault="002D181D" w:rsidP="0026646C">
      <w:pPr>
        <w:spacing w:after="0" w:line="0" w:lineRule="atLeas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lastRenderedPageBreak/>
        <w:t>７</w:t>
      </w:r>
      <w:r w:rsidR="0026646C" w:rsidRPr="004D675E">
        <w:rPr>
          <w:rFonts w:ascii="Meiryo UI" w:eastAsia="Meiryo UI" w:hAnsi="Meiryo UI" w:hint="eastAsia"/>
          <w:sz w:val="28"/>
          <w:szCs w:val="28"/>
        </w:rPr>
        <w:t>．</w:t>
      </w:r>
      <w:r w:rsidR="00423207">
        <w:rPr>
          <w:rFonts w:ascii="Meiryo UI" w:eastAsia="Meiryo UI" w:hAnsi="Meiryo UI" w:hint="eastAsia"/>
          <w:sz w:val="28"/>
          <w:szCs w:val="28"/>
          <w:u w:val="single"/>
        </w:rPr>
        <w:t>相互承認</w:t>
      </w:r>
      <w:r w:rsidR="00727314" w:rsidRPr="00727314">
        <w:rPr>
          <w:rFonts w:ascii="Meiryo UI" w:eastAsia="Meiryo UI" w:hAnsi="Meiryo UI" w:hint="eastAsia"/>
          <w:sz w:val="28"/>
          <w:szCs w:val="28"/>
          <w:u w:val="single"/>
        </w:rPr>
        <w:t>証の情報</w:t>
      </w:r>
      <w:r w:rsidR="00727314" w:rsidRPr="00727314">
        <w:rPr>
          <w:rFonts w:ascii="Meiryo UI" w:eastAsia="Meiryo UI" w:hAnsi="Meiryo UI"/>
          <w:sz w:val="24"/>
          <w:szCs w:val="24"/>
          <w:u w:val="single"/>
        </w:rPr>
        <w:t xml:space="preserve">Information for Certificate of </w:t>
      </w:r>
      <w:r w:rsidR="00423207">
        <w:rPr>
          <w:rFonts w:ascii="Meiryo UI" w:eastAsia="Meiryo UI" w:hAnsi="Meiryo UI" w:hint="eastAsia"/>
          <w:sz w:val="24"/>
          <w:szCs w:val="24"/>
          <w:u w:val="single"/>
        </w:rPr>
        <w:t xml:space="preserve">Mutual </w:t>
      </w:r>
      <w:r w:rsidR="00727314" w:rsidRPr="00727314">
        <w:rPr>
          <w:rFonts w:ascii="Meiryo UI" w:eastAsia="Meiryo UI" w:hAnsi="Meiryo UI"/>
          <w:sz w:val="24"/>
          <w:szCs w:val="24"/>
          <w:u w:val="single"/>
        </w:rPr>
        <w:t>Recognition</w:t>
      </w:r>
    </w:p>
    <w:p w14:paraId="2A6D5895" w14:textId="624E8D72" w:rsidR="003A78BC" w:rsidRDefault="003A78BC" w:rsidP="003A78BC">
      <w:pPr>
        <w:spacing w:after="0" w:line="0" w:lineRule="atLeast"/>
        <w:ind w:firstLineChars="250" w:firstLine="525"/>
        <w:rPr>
          <w:rFonts w:ascii="Meiryo UI" w:eastAsia="Meiryo UI" w:hAnsi="Meiryo UI"/>
        </w:rPr>
      </w:pPr>
      <w:r>
        <w:rPr>
          <w:rFonts w:ascii="Meiryo UI" w:eastAsia="Meiryo UI" w:hAnsi="Meiryo UI"/>
        </w:rPr>
        <w:t>TQFA</w:t>
      </w:r>
      <w:r w:rsidRPr="00434A4D">
        <w:rPr>
          <w:rFonts w:ascii="Meiryo UI" w:eastAsia="Meiryo UI" w:hAnsi="Meiryo UI"/>
        </w:rPr>
        <w:t>担当</w:t>
      </w:r>
      <w:r>
        <w:rPr>
          <w:rFonts w:ascii="Meiryo UI" w:eastAsia="Meiryo UI" w:hAnsi="Meiryo UI" w:hint="eastAsia"/>
        </w:rPr>
        <w:t>者が記入</w:t>
      </w:r>
    </w:p>
    <w:p w14:paraId="0B59CC17" w14:textId="0D243F95" w:rsidR="006762FB" w:rsidRPr="0026646C" w:rsidRDefault="003A78BC" w:rsidP="006762FB">
      <w:pPr>
        <w:spacing w:after="0" w:line="0" w:lineRule="atLeast"/>
        <w:ind w:firstLineChars="250" w:firstLine="525"/>
        <w:rPr>
          <w:rFonts w:ascii="Meiryo UI" w:eastAsia="Meiryo UI" w:hAnsi="Meiryo UI"/>
        </w:rPr>
      </w:pPr>
      <w:r w:rsidRPr="00434A4D">
        <w:rPr>
          <w:rFonts w:ascii="Meiryo UI" w:eastAsia="Meiryo UI" w:hAnsi="Meiryo UI"/>
        </w:rPr>
        <w:t xml:space="preserve">Filled by Personnel from </w:t>
      </w:r>
      <w:r>
        <w:rPr>
          <w:rFonts w:ascii="Meiryo UI" w:eastAsia="Meiryo UI" w:hAnsi="Meiryo UI" w:hint="eastAsia"/>
        </w:rPr>
        <w:t>TQFA</w:t>
      </w:r>
    </w:p>
    <w:tbl>
      <w:tblPr>
        <w:tblStyle w:val="a4"/>
        <w:tblW w:w="8494" w:type="dxa"/>
        <w:tblInd w:w="562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6762FB" w14:paraId="5639E984" w14:textId="77777777" w:rsidTr="00903839">
        <w:tc>
          <w:tcPr>
            <w:tcW w:w="4247" w:type="dxa"/>
            <w:shd w:val="clear" w:color="auto" w:fill="D9D9D9" w:themeFill="background1" w:themeFillShade="D9"/>
          </w:tcPr>
          <w:p w14:paraId="0EF740A3" w14:textId="591D5ED9" w:rsidR="006762FB" w:rsidRDefault="000B1210" w:rsidP="00903839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TQF</w:t>
            </w:r>
            <w:r w:rsidRPr="000B1210">
              <w:rPr>
                <w:rFonts w:ascii="Meiryo UI" w:eastAsia="Meiryo UI" w:hAnsi="Meiryo UI"/>
              </w:rPr>
              <w:t>-</w:t>
            </w:r>
            <w:r>
              <w:rPr>
                <w:rFonts w:ascii="Meiryo UI" w:eastAsia="Meiryo UI" w:hAnsi="Meiryo UI"/>
              </w:rPr>
              <w:t>L1</w:t>
            </w:r>
            <w:r>
              <w:rPr>
                <w:rFonts w:ascii="Meiryo UI" w:eastAsia="Meiryo UI" w:hAnsi="Meiryo UI" w:hint="eastAsia"/>
              </w:rPr>
              <w:t>登録番号</w:t>
            </w:r>
          </w:p>
          <w:p w14:paraId="3E775C1F" w14:textId="048F3E60" w:rsidR="006762FB" w:rsidRDefault="000B1210" w:rsidP="00903839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TQF</w:t>
            </w:r>
            <w:r w:rsidRPr="000B1210">
              <w:rPr>
                <w:rFonts w:ascii="Meiryo UI" w:eastAsia="Meiryo UI" w:hAnsi="Meiryo UI"/>
              </w:rPr>
              <w:t>-</w:t>
            </w:r>
            <w:r>
              <w:rPr>
                <w:rFonts w:ascii="Meiryo UI" w:eastAsia="Meiryo UI" w:hAnsi="Meiryo UI"/>
              </w:rPr>
              <w:t>L1</w:t>
            </w:r>
            <w:r w:rsidRPr="000B1210">
              <w:rPr>
                <w:rFonts w:ascii="Meiryo UI" w:eastAsia="Meiryo UI" w:hAnsi="Meiryo UI"/>
              </w:rPr>
              <w:t xml:space="preserve"> Registration Number</w:t>
            </w:r>
          </w:p>
        </w:tc>
        <w:tc>
          <w:tcPr>
            <w:tcW w:w="4247" w:type="dxa"/>
          </w:tcPr>
          <w:p w14:paraId="0415DFDE" w14:textId="77777777" w:rsidR="006762FB" w:rsidRDefault="006762FB" w:rsidP="00903839">
            <w:pPr>
              <w:spacing w:after="0" w:line="0" w:lineRule="atLeast"/>
              <w:rPr>
                <w:rFonts w:ascii="Meiryo UI" w:eastAsia="Meiryo UI" w:hAnsi="Meiryo UI"/>
              </w:rPr>
            </w:pPr>
          </w:p>
        </w:tc>
      </w:tr>
      <w:tr w:rsidR="006762FB" w14:paraId="380E801C" w14:textId="77777777" w:rsidTr="00903839">
        <w:tc>
          <w:tcPr>
            <w:tcW w:w="4247" w:type="dxa"/>
            <w:shd w:val="clear" w:color="auto" w:fill="D9D9D9" w:themeFill="background1" w:themeFillShade="D9"/>
          </w:tcPr>
          <w:p w14:paraId="06C04AB1" w14:textId="4AA22A96" w:rsidR="006762FB" w:rsidRDefault="00C32E45" w:rsidP="00903839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認証セクター</w:t>
            </w:r>
          </w:p>
          <w:p w14:paraId="19FE24B2" w14:textId="296C9C2B" w:rsidR="006762FB" w:rsidRDefault="00C32E45" w:rsidP="00903839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C32E45">
              <w:rPr>
                <w:rFonts w:ascii="Meiryo UI" w:eastAsia="Meiryo UI" w:hAnsi="Meiryo UI"/>
              </w:rPr>
              <w:t>Certification Sector</w:t>
            </w:r>
          </w:p>
        </w:tc>
        <w:tc>
          <w:tcPr>
            <w:tcW w:w="4247" w:type="dxa"/>
          </w:tcPr>
          <w:p w14:paraId="45D28393" w14:textId="77777777" w:rsidR="006762FB" w:rsidRDefault="006762FB" w:rsidP="00903839">
            <w:pPr>
              <w:spacing w:after="0" w:line="0" w:lineRule="atLeast"/>
              <w:rPr>
                <w:rFonts w:ascii="Meiryo UI" w:eastAsia="Meiryo UI" w:hAnsi="Meiryo UI"/>
              </w:rPr>
            </w:pPr>
          </w:p>
        </w:tc>
      </w:tr>
      <w:tr w:rsidR="00BF01C2" w14:paraId="3B6C8CC6" w14:textId="77777777" w:rsidTr="00FA5B44">
        <w:tc>
          <w:tcPr>
            <w:tcW w:w="4247" w:type="dxa"/>
            <w:shd w:val="clear" w:color="auto" w:fill="D9D9D9" w:themeFill="background1" w:themeFillShade="D9"/>
          </w:tcPr>
          <w:p w14:paraId="5FD34467" w14:textId="77777777" w:rsidR="00BF01C2" w:rsidRPr="00BF01C2" w:rsidRDefault="00BF01C2" w:rsidP="00BF01C2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BF01C2">
              <w:rPr>
                <w:rFonts w:ascii="Meiryo UI" w:eastAsia="Meiryo UI" w:hAnsi="Meiryo UI" w:hint="eastAsia"/>
              </w:rPr>
              <w:t>製品のセクター分類</w:t>
            </w:r>
          </w:p>
          <w:p w14:paraId="341C6934" w14:textId="3890EA32" w:rsidR="00BF01C2" w:rsidRDefault="00BF01C2" w:rsidP="00BF01C2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BF01C2">
              <w:rPr>
                <w:rFonts w:ascii="Meiryo UI" w:eastAsia="Meiryo UI" w:hAnsi="Meiryo UI"/>
              </w:rPr>
              <w:t>Product Category</w:t>
            </w:r>
            <w:r>
              <w:rPr>
                <w:rFonts w:ascii="Meiryo UI" w:eastAsia="Meiryo UI" w:hAnsi="Meiryo UI" w:hint="eastAsia"/>
              </w:rPr>
              <w:t>（J</w:t>
            </w:r>
            <w:r>
              <w:rPr>
                <w:rFonts w:ascii="Meiryo UI" w:eastAsia="Meiryo UI" w:hAnsi="Meiryo UI"/>
              </w:rPr>
              <w:t>FSM</w:t>
            </w:r>
            <w:r>
              <w:rPr>
                <w:rFonts w:ascii="Meiryo UI" w:eastAsia="Meiryo UI" w:hAnsi="Meiryo UI" w:hint="eastAsia"/>
              </w:rPr>
              <w:t>）</w:t>
            </w:r>
          </w:p>
        </w:tc>
        <w:tc>
          <w:tcPr>
            <w:tcW w:w="4247" w:type="dxa"/>
          </w:tcPr>
          <w:p w14:paraId="40FCC05D" w14:textId="77777777" w:rsidR="00BF01C2" w:rsidRDefault="00BF01C2" w:rsidP="00903839">
            <w:pPr>
              <w:spacing w:after="0" w:line="0" w:lineRule="atLeast"/>
              <w:rPr>
                <w:rFonts w:ascii="Meiryo UI" w:eastAsia="Meiryo UI" w:hAnsi="Meiryo UI"/>
              </w:rPr>
            </w:pPr>
          </w:p>
        </w:tc>
      </w:tr>
      <w:tr w:rsidR="00BF01C2" w14:paraId="216FD834" w14:textId="77777777" w:rsidTr="00FA5B44">
        <w:tc>
          <w:tcPr>
            <w:tcW w:w="4247" w:type="dxa"/>
            <w:shd w:val="clear" w:color="auto" w:fill="D9D9D9" w:themeFill="background1" w:themeFillShade="D9"/>
          </w:tcPr>
          <w:p w14:paraId="48A0E523" w14:textId="77777777" w:rsidR="00BF01C2" w:rsidRPr="00BF01C2" w:rsidRDefault="00BF01C2" w:rsidP="00BF01C2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BF01C2">
              <w:rPr>
                <w:rFonts w:ascii="Meiryo UI" w:eastAsia="Meiryo UI" w:hAnsi="Meiryo UI" w:hint="eastAsia"/>
              </w:rPr>
              <w:t>製品の分類</w:t>
            </w:r>
          </w:p>
          <w:p w14:paraId="4436143E" w14:textId="2AB9F7B6" w:rsidR="00BF01C2" w:rsidRDefault="00BF01C2" w:rsidP="00BF01C2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BF01C2">
              <w:rPr>
                <w:rFonts w:ascii="Meiryo UI" w:eastAsia="Meiryo UI" w:hAnsi="Meiryo UI"/>
              </w:rPr>
              <w:t>Product Category</w:t>
            </w:r>
            <w:r>
              <w:rPr>
                <w:rFonts w:ascii="Meiryo UI" w:eastAsia="Meiryo UI" w:hAnsi="Meiryo UI" w:hint="eastAsia"/>
              </w:rPr>
              <w:t>（T</w:t>
            </w:r>
            <w:r>
              <w:rPr>
                <w:rFonts w:ascii="Meiryo UI" w:eastAsia="Meiryo UI" w:hAnsi="Meiryo UI"/>
              </w:rPr>
              <w:t>QFA</w:t>
            </w:r>
            <w:r>
              <w:rPr>
                <w:rFonts w:ascii="Meiryo UI" w:eastAsia="Meiryo UI" w:hAnsi="Meiryo UI" w:hint="eastAsia"/>
              </w:rPr>
              <w:t>）</w:t>
            </w:r>
          </w:p>
        </w:tc>
        <w:tc>
          <w:tcPr>
            <w:tcW w:w="4247" w:type="dxa"/>
          </w:tcPr>
          <w:p w14:paraId="69B35FD2" w14:textId="77777777" w:rsidR="00BF01C2" w:rsidRDefault="00BF01C2" w:rsidP="00903839">
            <w:pPr>
              <w:spacing w:after="0" w:line="0" w:lineRule="atLeast"/>
              <w:rPr>
                <w:rFonts w:ascii="Meiryo UI" w:eastAsia="Meiryo UI" w:hAnsi="Meiryo UI"/>
              </w:rPr>
            </w:pPr>
          </w:p>
        </w:tc>
      </w:tr>
      <w:tr w:rsidR="006762FB" w14:paraId="6194F7E9" w14:textId="77777777" w:rsidTr="00903839">
        <w:tc>
          <w:tcPr>
            <w:tcW w:w="4247" w:type="dxa"/>
            <w:shd w:val="clear" w:color="auto" w:fill="D9D9D9" w:themeFill="background1" w:themeFillShade="D9"/>
          </w:tcPr>
          <w:p w14:paraId="46586FC3" w14:textId="77777777" w:rsidR="006762FB" w:rsidRDefault="007A41C5" w:rsidP="00903839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7A41C5">
              <w:rPr>
                <w:rFonts w:ascii="Meiryo UI" w:eastAsia="Meiryo UI" w:hAnsi="Meiryo UI" w:hint="eastAsia"/>
              </w:rPr>
              <w:t>製品グループに関する声明</w:t>
            </w:r>
          </w:p>
          <w:p w14:paraId="3240F431" w14:textId="52FAAFEA" w:rsidR="007A41C5" w:rsidRDefault="007A41C5" w:rsidP="00903839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7A41C5">
              <w:rPr>
                <w:rFonts w:ascii="Meiryo UI" w:eastAsia="Meiryo UI" w:hAnsi="Meiryo UI"/>
              </w:rPr>
              <w:t>Product Group Statement</w:t>
            </w:r>
          </w:p>
        </w:tc>
        <w:tc>
          <w:tcPr>
            <w:tcW w:w="4247" w:type="dxa"/>
          </w:tcPr>
          <w:p w14:paraId="00E4B8DF" w14:textId="77777777" w:rsidR="006762FB" w:rsidRDefault="006762FB" w:rsidP="00903839">
            <w:pPr>
              <w:spacing w:after="0" w:line="0" w:lineRule="atLeast"/>
              <w:rPr>
                <w:rFonts w:ascii="Meiryo UI" w:eastAsia="Meiryo UI" w:hAnsi="Meiryo UI"/>
              </w:rPr>
            </w:pPr>
          </w:p>
        </w:tc>
      </w:tr>
      <w:tr w:rsidR="006762FB" w14:paraId="3770D8F9" w14:textId="77777777" w:rsidTr="00903839">
        <w:tc>
          <w:tcPr>
            <w:tcW w:w="4247" w:type="dxa"/>
            <w:shd w:val="clear" w:color="auto" w:fill="D9D9D9" w:themeFill="background1" w:themeFillShade="D9"/>
          </w:tcPr>
          <w:p w14:paraId="1E0C63E0" w14:textId="4D903656" w:rsidR="006762FB" w:rsidRDefault="001C6823" w:rsidP="00903839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承認</w:t>
            </w:r>
            <w:r w:rsidR="00695DC3">
              <w:rPr>
                <w:rFonts w:ascii="Meiryo UI" w:eastAsia="Meiryo UI" w:hAnsi="Meiryo UI" w:hint="eastAsia"/>
              </w:rPr>
              <w:t>日</w:t>
            </w:r>
          </w:p>
          <w:p w14:paraId="6410741B" w14:textId="0C2284E5" w:rsidR="00695DC3" w:rsidRDefault="00695DC3" w:rsidP="00903839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695DC3">
              <w:rPr>
                <w:rFonts w:ascii="Meiryo UI" w:eastAsia="Meiryo UI" w:hAnsi="Meiryo UI"/>
              </w:rPr>
              <w:t>Date of Recognition</w:t>
            </w:r>
          </w:p>
        </w:tc>
        <w:tc>
          <w:tcPr>
            <w:tcW w:w="4247" w:type="dxa"/>
          </w:tcPr>
          <w:p w14:paraId="66431B07" w14:textId="77777777" w:rsidR="006762FB" w:rsidRDefault="006762FB" w:rsidP="00903839">
            <w:pPr>
              <w:spacing w:after="0" w:line="0" w:lineRule="atLeast"/>
              <w:rPr>
                <w:rFonts w:ascii="Meiryo UI" w:eastAsia="Meiryo UI" w:hAnsi="Meiryo UI"/>
              </w:rPr>
            </w:pPr>
          </w:p>
        </w:tc>
      </w:tr>
      <w:tr w:rsidR="006762FB" w14:paraId="7644DD29" w14:textId="77777777" w:rsidTr="00903839">
        <w:tc>
          <w:tcPr>
            <w:tcW w:w="4247" w:type="dxa"/>
            <w:shd w:val="clear" w:color="auto" w:fill="D9D9D9" w:themeFill="background1" w:themeFillShade="D9"/>
          </w:tcPr>
          <w:p w14:paraId="061CAA24" w14:textId="3B28E996" w:rsidR="006762FB" w:rsidRDefault="001C6823" w:rsidP="00903839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1C6823">
              <w:rPr>
                <w:rFonts w:ascii="Meiryo UI" w:eastAsia="Meiryo UI" w:hAnsi="Meiryo UI" w:hint="eastAsia"/>
              </w:rPr>
              <w:t>承認の</w:t>
            </w:r>
            <w:r>
              <w:rPr>
                <w:rFonts w:ascii="Meiryo UI" w:eastAsia="Meiryo UI" w:hAnsi="Meiryo UI" w:hint="eastAsia"/>
              </w:rPr>
              <w:t>有効期限</w:t>
            </w:r>
            <w:r w:rsidR="00AF1E8B">
              <w:rPr>
                <w:rFonts w:ascii="Meiryo UI" w:eastAsia="Meiryo UI" w:hAnsi="Meiryo UI" w:hint="eastAsia"/>
              </w:rPr>
              <w:t>日</w:t>
            </w:r>
          </w:p>
          <w:p w14:paraId="2F7426D4" w14:textId="7F9335C5" w:rsidR="001C6823" w:rsidRDefault="001C6823" w:rsidP="00903839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1C6823">
              <w:rPr>
                <w:rFonts w:ascii="Meiryo UI" w:eastAsia="Meiryo UI" w:hAnsi="Meiryo UI"/>
              </w:rPr>
              <w:t>Expiry of Recognition</w:t>
            </w:r>
          </w:p>
        </w:tc>
        <w:tc>
          <w:tcPr>
            <w:tcW w:w="4247" w:type="dxa"/>
          </w:tcPr>
          <w:p w14:paraId="16026E0E" w14:textId="77777777" w:rsidR="006762FB" w:rsidRDefault="006762FB" w:rsidP="00903839">
            <w:pPr>
              <w:spacing w:after="0" w:line="0" w:lineRule="atLeast"/>
              <w:rPr>
                <w:rFonts w:ascii="Meiryo UI" w:eastAsia="Meiryo UI" w:hAnsi="Meiryo UI"/>
              </w:rPr>
            </w:pPr>
          </w:p>
        </w:tc>
      </w:tr>
    </w:tbl>
    <w:p w14:paraId="26E39CE1" w14:textId="035FC01D" w:rsidR="00AE4FBC" w:rsidRPr="0026646C" w:rsidRDefault="00AE4FBC" w:rsidP="0026646C">
      <w:pPr>
        <w:rPr>
          <w:rFonts w:ascii="Meiryo UI" w:eastAsia="Meiryo UI" w:hAnsi="Meiryo UI"/>
        </w:rPr>
      </w:pPr>
    </w:p>
    <w:sectPr w:rsidR="00AE4FBC" w:rsidRPr="0026646C" w:rsidSect="0066428F">
      <w:headerReference w:type="default" r:id="rId8"/>
      <w:pgSz w:w="11906" w:h="16838" w:code="9"/>
      <w:pgMar w:top="1418" w:right="1701" w:bottom="1701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91EA6F" w14:textId="77777777" w:rsidR="00092F91" w:rsidRDefault="00092F91" w:rsidP="0066428F">
      <w:pPr>
        <w:spacing w:after="0"/>
      </w:pPr>
      <w:r>
        <w:separator/>
      </w:r>
    </w:p>
  </w:endnote>
  <w:endnote w:type="continuationSeparator" w:id="0">
    <w:p w14:paraId="1322D55F" w14:textId="77777777" w:rsidR="00092F91" w:rsidRDefault="00092F91" w:rsidP="006642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FKai-SB">
    <w:altName w:val="標楷體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D76FA" w14:textId="77777777" w:rsidR="00092F91" w:rsidRDefault="00092F91" w:rsidP="0066428F">
      <w:pPr>
        <w:spacing w:after="0"/>
      </w:pPr>
      <w:r>
        <w:separator/>
      </w:r>
    </w:p>
  </w:footnote>
  <w:footnote w:type="continuationSeparator" w:id="0">
    <w:p w14:paraId="0BE4310E" w14:textId="77777777" w:rsidR="00092F91" w:rsidRDefault="00092F91" w:rsidP="006642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6251" w:type="pct"/>
      <w:tblInd w:w="-99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47"/>
      <w:gridCol w:w="6400"/>
      <w:gridCol w:w="2185"/>
    </w:tblGrid>
    <w:tr w:rsidR="006929E8" w14:paraId="100E89AC" w14:textId="77777777" w:rsidTr="008F2F59">
      <w:trPr>
        <w:trHeight w:val="284"/>
      </w:trPr>
      <w:tc>
        <w:tcPr>
          <w:tcW w:w="1801" w:type="pct"/>
        </w:tcPr>
        <w:p w14:paraId="30D69972" w14:textId="3900FC1A" w:rsidR="0066428F" w:rsidRDefault="0066428F">
          <w:pPr>
            <w:pStyle w:val="a7"/>
            <w:rPr>
              <w:color w:val="4472C4" w:themeColor="accent1"/>
            </w:rPr>
          </w:pPr>
        </w:p>
      </w:tc>
      <w:tc>
        <w:tcPr>
          <w:tcW w:w="1333" w:type="pct"/>
        </w:tcPr>
        <w:p w14:paraId="33C97A24" w14:textId="3F6B811D" w:rsidR="0066428F" w:rsidRDefault="006929E8">
          <w:pPr>
            <w:pStyle w:val="a7"/>
            <w:jc w:val="center"/>
            <w:rPr>
              <w:color w:val="4472C4" w:themeColor="accent1"/>
            </w:rPr>
          </w:pPr>
          <w:r w:rsidRPr="006929E8">
            <w:rPr>
              <w:noProof/>
              <w:color w:val="4472C4" w:themeColor="accent1"/>
            </w:rPr>
            <w:drawing>
              <wp:inline distT="0" distB="0" distL="0" distR="0" wp14:anchorId="1A450B55" wp14:editId="65D06E87">
                <wp:extent cx="4064000" cy="560378"/>
                <wp:effectExtent l="0" t="0" r="0" b="0"/>
                <wp:docPr id="4" name="図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78930" cy="590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66" w:type="pct"/>
        </w:tcPr>
        <w:p w14:paraId="535F74BE" w14:textId="4560FF17" w:rsidR="00C21257" w:rsidRPr="0066428F" w:rsidRDefault="00C21257" w:rsidP="003B105F">
          <w:pPr>
            <w:pStyle w:val="a7"/>
            <w:spacing w:after="0" w:line="0" w:lineRule="atLeast"/>
            <w:jc w:val="right"/>
            <w:rPr>
              <w:sz w:val="18"/>
            </w:rPr>
          </w:pPr>
        </w:p>
      </w:tc>
    </w:tr>
  </w:tbl>
  <w:p w14:paraId="059F9C1E" w14:textId="77777777" w:rsidR="0066428F" w:rsidRDefault="0066428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17E8A"/>
    <w:multiLevelType w:val="hybridMultilevel"/>
    <w:tmpl w:val="1A269842"/>
    <w:lvl w:ilvl="0" w:tplc="A32412C2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812D97"/>
    <w:multiLevelType w:val="hybridMultilevel"/>
    <w:tmpl w:val="639AA876"/>
    <w:lvl w:ilvl="0" w:tplc="E54E73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E05D59"/>
    <w:multiLevelType w:val="hybridMultilevel"/>
    <w:tmpl w:val="0D2EDCB0"/>
    <w:lvl w:ilvl="0" w:tplc="DBB2CE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91E498F"/>
    <w:multiLevelType w:val="hybridMultilevel"/>
    <w:tmpl w:val="459C0490"/>
    <w:lvl w:ilvl="0" w:tplc="34C4D5A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D04116"/>
    <w:multiLevelType w:val="hybridMultilevel"/>
    <w:tmpl w:val="EFCCF776"/>
    <w:lvl w:ilvl="0" w:tplc="062AF9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FD2018"/>
    <w:multiLevelType w:val="hybridMultilevel"/>
    <w:tmpl w:val="5BD09652"/>
    <w:lvl w:ilvl="0" w:tplc="FFFFFFFF">
      <w:start w:val="1"/>
      <w:numFmt w:val="decimal"/>
      <w:lvlText w:val="(%1)"/>
      <w:lvlJc w:val="left"/>
      <w:pPr>
        <w:ind w:left="360" w:hanging="360"/>
      </w:pPr>
      <w:rPr>
        <w:rFonts w:cs="Times New Roman" w:hint="eastAsia"/>
        <w:b w:val="0"/>
        <w:bCs w:val="0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390654EE"/>
    <w:multiLevelType w:val="hybridMultilevel"/>
    <w:tmpl w:val="0D2EDCB0"/>
    <w:lvl w:ilvl="0" w:tplc="DBB2CE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C2F1BE0"/>
    <w:multiLevelType w:val="hybridMultilevel"/>
    <w:tmpl w:val="0D2EDCB0"/>
    <w:lvl w:ilvl="0" w:tplc="DBB2CE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6494048"/>
    <w:multiLevelType w:val="hybridMultilevel"/>
    <w:tmpl w:val="6DDAC142"/>
    <w:lvl w:ilvl="0" w:tplc="252C5C3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DD76F2"/>
    <w:multiLevelType w:val="hybridMultilevel"/>
    <w:tmpl w:val="3AAC2C56"/>
    <w:lvl w:ilvl="0" w:tplc="9558C5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B6E7556"/>
    <w:multiLevelType w:val="hybridMultilevel"/>
    <w:tmpl w:val="7AEC1546"/>
    <w:lvl w:ilvl="0" w:tplc="648230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9"/>
  </w:num>
  <w:num w:numId="5">
    <w:abstractNumId w:val="4"/>
  </w:num>
  <w:num w:numId="6">
    <w:abstractNumId w:val="0"/>
  </w:num>
  <w:num w:numId="7">
    <w:abstractNumId w:val="10"/>
  </w:num>
  <w:num w:numId="8">
    <w:abstractNumId w:val="1"/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40"/>
    <w:rsid w:val="0003301B"/>
    <w:rsid w:val="00034318"/>
    <w:rsid w:val="00046715"/>
    <w:rsid w:val="00066568"/>
    <w:rsid w:val="00084612"/>
    <w:rsid w:val="00092F91"/>
    <w:rsid w:val="000B1210"/>
    <w:rsid w:val="000E4E23"/>
    <w:rsid w:val="00123884"/>
    <w:rsid w:val="00127E2A"/>
    <w:rsid w:val="001A07F6"/>
    <w:rsid w:val="001A0F53"/>
    <w:rsid w:val="001B08E4"/>
    <w:rsid w:val="001C6823"/>
    <w:rsid w:val="001D22A0"/>
    <w:rsid w:val="001D26B8"/>
    <w:rsid w:val="0020174C"/>
    <w:rsid w:val="002172EB"/>
    <w:rsid w:val="00217519"/>
    <w:rsid w:val="002240E6"/>
    <w:rsid w:val="00237FBB"/>
    <w:rsid w:val="002418FC"/>
    <w:rsid w:val="002472EA"/>
    <w:rsid w:val="00250929"/>
    <w:rsid w:val="00260274"/>
    <w:rsid w:val="0026646C"/>
    <w:rsid w:val="002A37B5"/>
    <w:rsid w:val="002A402B"/>
    <w:rsid w:val="002D181D"/>
    <w:rsid w:val="002D2A7E"/>
    <w:rsid w:val="002F4A27"/>
    <w:rsid w:val="00307FC5"/>
    <w:rsid w:val="00331331"/>
    <w:rsid w:val="003379A2"/>
    <w:rsid w:val="00342626"/>
    <w:rsid w:val="00346F12"/>
    <w:rsid w:val="00350AA9"/>
    <w:rsid w:val="003632A4"/>
    <w:rsid w:val="00366B9E"/>
    <w:rsid w:val="00370C78"/>
    <w:rsid w:val="00396BF9"/>
    <w:rsid w:val="003A78BC"/>
    <w:rsid w:val="003B105F"/>
    <w:rsid w:val="003B66D3"/>
    <w:rsid w:val="003E1F0C"/>
    <w:rsid w:val="00401633"/>
    <w:rsid w:val="00423207"/>
    <w:rsid w:val="00430919"/>
    <w:rsid w:val="00434A4D"/>
    <w:rsid w:val="00455187"/>
    <w:rsid w:val="00457189"/>
    <w:rsid w:val="00466B2B"/>
    <w:rsid w:val="004872F3"/>
    <w:rsid w:val="0049227A"/>
    <w:rsid w:val="004A22A6"/>
    <w:rsid w:val="004A5922"/>
    <w:rsid w:val="004D5E8D"/>
    <w:rsid w:val="004D675E"/>
    <w:rsid w:val="004E223F"/>
    <w:rsid w:val="004E3210"/>
    <w:rsid w:val="004F1FD3"/>
    <w:rsid w:val="004F3911"/>
    <w:rsid w:val="00520914"/>
    <w:rsid w:val="00546A13"/>
    <w:rsid w:val="00574421"/>
    <w:rsid w:val="005856D5"/>
    <w:rsid w:val="005C6F3F"/>
    <w:rsid w:val="005E2161"/>
    <w:rsid w:val="006212B4"/>
    <w:rsid w:val="00622534"/>
    <w:rsid w:val="00633D01"/>
    <w:rsid w:val="00634B16"/>
    <w:rsid w:val="006408ED"/>
    <w:rsid w:val="00654ADC"/>
    <w:rsid w:val="0066428F"/>
    <w:rsid w:val="006762FB"/>
    <w:rsid w:val="006929E8"/>
    <w:rsid w:val="00695DC3"/>
    <w:rsid w:val="006F1342"/>
    <w:rsid w:val="00727314"/>
    <w:rsid w:val="0073056F"/>
    <w:rsid w:val="00751CE8"/>
    <w:rsid w:val="007A41C5"/>
    <w:rsid w:val="007A4AFF"/>
    <w:rsid w:val="007B351C"/>
    <w:rsid w:val="007B40CB"/>
    <w:rsid w:val="007C1F4A"/>
    <w:rsid w:val="007C5822"/>
    <w:rsid w:val="007D56BC"/>
    <w:rsid w:val="00803A67"/>
    <w:rsid w:val="0083382C"/>
    <w:rsid w:val="00864A5E"/>
    <w:rsid w:val="0089075F"/>
    <w:rsid w:val="00894A9F"/>
    <w:rsid w:val="008A3D4B"/>
    <w:rsid w:val="008F2F59"/>
    <w:rsid w:val="009120F3"/>
    <w:rsid w:val="0091510B"/>
    <w:rsid w:val="00915BE5"/>
    <w:rsid w:val="00917338"/>
    <w:rsid w:val="00983698"/>
    <w:rsid w:val="009C249E"/>
    <w:rsid w:val="009D31DA"/>
    <w:rsid w:val="009E038A"/>
    <w:rsid w:val="00A15AD8"/>
    <w:rsid w:val="00A26459"/>
    <w:rsid w:val="00A3098E"/>
    <w:rsid w:val="00A32294"/>
    <w:rsid w:val="00A32A2A"/>
    <w:rsid w:val="00A73A2B"/>
    <w:rsid w:val="00AB0F9E"/>
    <w:rsid w:val="00AE4FBC"/>
    <w:rsid w:val="00AF1E8B"/>
    <w:rsid w:val="00B40599"/>
    <w:rsid w:val="00BB1893"/>
    <w:rsid w:val="00BB2266"/>
    <w:rsid w:val="00BE029D"/>
    <w:rsid w:val="00BE5C02"/>
    <w:rsid w:val="00BF01C2"/>
    <w:rsid w:val="00C049AF"/>
    <w:rsid w:val="00C0642F"/>
    <w:rsid w:val="00C15435"/>
    <w:rsid w:val="00C163B2"/>
    <w:rsid w:val="00C21257"/>
    <w:rsid w:val="00C32E45"/>
    <w:rsid w:val="00C619B7"/>
    <w:rsid w:val="00C71982"/>
    <w:rsid w:val="00C755F9"/>
    <w:rsid w:val="00CA12EF"/>
    <w:rsid w:val="00CB7A93"/>
    <w:rsid w:val="00CD2E3D"/>
    <w:rsid w:val="00D1100A"/>
    <w:rsid w:val="00D13DCE"/>
    <w:rsid w:val="00D1596E"/>
    <w:rsid w:val="00D54A63"/>
    <w:rsid w:val="00D76707"/>
    <w:rsid w:val="00D82A72"/>
    <w:rsid w:val="00D877F0"/>
    <w:rsid w:val="00D90622"/>
    <w:rsid w:val="00DD7074"/>
    <w:rsid w:val="00DE1B38"/>
    <w:rsid w:val="00E134FC"/>
    <w:rsid w:val="00E236C2"/>
    <w:rsid w:val="00E44E3A"/>
    <w:rsid w:val="00E62296"/>
    <w:rsid w:val="00E71ECB"/>
    <w:rsid w:val="00E92534"/>
    <w:rsid w:val="00E97D1F"/>
    <w:rsid w:val="00EC3D7B"/>
    <w:rsid w:val="00EE4B6A"/>
    <w:rsid w:val="00F56686"/>
    <w:rsid w:val="00F9110A"/>
    <w:rsid w:val="00F92A40"/>
    <w:rsid w:val="00FA3D6E"/>
    <w:rsid w:val="00FA5B44"/>
    <w:rsid w:val="00FD6A5D"/>
    <w:rsid w:val="00FF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D0FB08"/>
  <w15:chartTrackingRefBased/>
  <w15:docId w15:val="{362B8B93-FC37-4CCF-93C6-00447DA0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B6A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A40"/>
    <w:pPr>
      <w:ind w:leftChars="400" w:left="840"/>
    </w:pPr>
  </w:style>
  <w:style w:type="table" w:styleId="a4">
    <w:name w:val="Table Grid"/>
    <w:basedOn w:val="a1"/>
    <w:uiPriority w:val="39"/>
    <w:rsid w:val="007C5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32294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3229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642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6428F"/>
  </w:style>
  <w:style w:type="paragraph" w:styleId="a9">
    <w:name w:val="footer"/>
    <w:basedOn w:val="a"/>
    <w:link w:val="aa"/>
    <w:uiPriority w:val="99"/>
    <w:unhideWhenUsed/>
    <w:rsid w:val="006642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6428F"/>
  </w:style>
  <w:style w:type="paragraph" w:styleId="ab">
    <w:name w:val="Revision"/>
    <w:hidden/>
    <w:uiPriority w:val="99"/>
    <w:semiHidden/>
    <w:rsid w:val="00342626"/>
  </w:style>
  <w:style w:type="character" w:styleId="ac">
    <w:name w:val="annotation reference"/>
    <w:basedOn w:val="a0"/>
    <w:uiPriority w:val="99"/>
    <w:semiHidden/>
    <w:unhideWhenUsed/>
    <w:rsid w:val="00342626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342626"/>
    <w:rPr>
      <w:sz w:val="20"/>
      <w:szCs w:val="20"/>
    </w:rPr>
  </w:style>
  <w:style w:type="character" w:customStyle="1" w:styleId="ae">
    <w:name w:val="コメント文字列 (文字)"/>
    <w:basedOn w:val="a0"/>
    <w:link w:val="ad"/>
    <w:uiPriority w:val="99"/>
    <w:rsid w:val="0034262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4262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42626"/>
    <w:rPr>
      <w:b/>
      <w:bCs/>
      <w:sz w:val="20"/>
      <w:szCs w:val="20"/>
    </w:rPr>
  </w:style>
  <w:style w:type="paragraph" w:styleId="af1">
    <w:name w:val="endnote text"/>
    <w:basedOn w:val="a"/>
    <w:link w:val="af2"/>
    <w:uiPriority w:val="99"/>
    <w:semiHidden/>
    <w:unhideWhenUsed/>
    <w:rsid w:val="00864A5E"/>
    <w:pPr>
      <w:snapToGrid w:val="0"/>
    </w:pPr>
  </w:style>
  <w:style w:type="character" w:customStyle="1" w:styleId="af2">
    <w:name w:val="文末脚注文字列 (文字)"/>
    <w:basedOn w:val="a0"/>
    <w:link w:val="af1"/>
    <w:uiPriority w:val="99"/>
    <w:semiHidden/>
    <w:rsid w:val="00864A5E"/>
  </w:style>
  <w:style w:type="character" w:styleId="af3">
    <w:name w:val="endnote reference"/>
    <w:basedOn w:val="a0"/>
    <w:uiPriority w:val="99"/>
    <w:semiHidden/>
    <w:unhideWhenUsed/>
    <w:rsid w:val="00864A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A3033-93AF-4E63-8937-0BDD41DB2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980</Words>
  <Characters>5587</Characters>
  <Application>Microsoft Office Word</Application>
  <DocSecurity>0</DocSecurity>
  <Lines>46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user106</dc:creator>
  <cp:keywords/>
  <dc:description/>
  <cp:lastModifiedBy>user106</cp:lastModifiedBy>
  <cp:revision>4</cp:revision>
  <dcterms:created xsi:type="dcterms:W3CDTF">2023-07-11T07:25:00Z</dcterms:created>
  <dcterms:modified xsi:type="dcterms:W3CDTF">2023-07-11T07:28:00Z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0dd0e74460d455e74b3ddde46e75dbaca0f4a18cf17a976b0c9aaddfe62b651f</vt:lpwstr>
  </property>
</Properties>
</file>