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BF9320F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提出日：2021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3549C481" w:rsidR="00DB69CA" w:rsidRDefault="00CE6D7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D94EB4">
        <w:rPr>
          <w:rFonts w:asciiTheme="minorEastAsia" w:eastAsiaTheme="minorEastAsia" w:hAnsiTheme="minorEastAsia" w:hint="eastAsia"/>
          <w:sz w:val="24"/>
        </w:rPr>
        <w:t>JFS規格取得モデル</w:t>
      </w:r>
      <w:r w:rsidR="00DB69CA" w:rsidRPr="00D94EB4">
        <w:rPr>
          <w:rFonts w:asciiTheme="minorEastAsia" w:eastAsiaTheme="minorEastAsia" w:hAnsiTheme="minorEastAsia" w:hint="eastAsia"/>
          <w:sz w:val="24"/>
        </w:rPr>
        <w:t>事業者</w:t>
      </w:r>
      <w:r w:rsidRPr="00D94EB4">
        <w:rPr>
          <w:rFonts w:asciiTheme="minorEastAsia" w:eastAsiaTheme="minorEastAsia" w:hAnsiTheme="minorEastAsia" w:hint="eastAsia"/>
          <w:sz w:val="24"/>
        </w:rPr>
        <w:t>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692B902A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7901355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F5" w14:textId="77777777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142F02F" w14:textId="29F576AA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輸出実績があれば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、主な輸出品目と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p w14:paraId="238BD93F" w14:textId="77777777" w:rsidR="001829F8" w:rsidRPr="00D94EB4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f9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969"/>
        <w:gridCol w:w="992"/>
        <w:gridCol w:w="3544"/>
      </w:tblGrid>
      <w:tr w:rsidR="00D94EB4" w:rsidRPr="00D94EB4" w14:paraId="64576118" w14:textId="77777777" w:rsidTr="0098435B">
        <w:trPr>
          <w:trHeight w:val="456"/>
          <w:jc w:val="center"/>
        </w:trPr>
        <w:tc>
          <w:tcPr>
            <w:tcW w:w="704" w:type="dxa"/>
            <w:vAlign w:val="center"/>
          </w:tcPr>
          <w:p w14:paraId="1271F5D3" w14:textId="6E56D095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  <w:vAlign w:val="center"/>
          </w:tcPr>
          <w:p w14:paraId="4DB90B6B" w14:textId="3E1C6114" w:rsidR="00CE6D7E" w:rsidRPr="00D94EB4" w:rsidRDefault="00566AD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969" w:type="dxa"/>
            <w:vAlign w:val="center"/>
          </w:tcPr>
          <w:p w14:paraId="4EF7DAAB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  <w:vAlign w:val="center"/>
          </w:tcPr>
          <w:p w14:paraId="158CA0F3" w14:textId="7FA157BB" w:rsidR="00CE6D7E" w:rsidRPr="00D94EB4" w:rsidRDefault="0005701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CE6D7E"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544" w:type="dxa"/>
            <w:vAlign w:val="center"/>
          </w:tcPr>
          <w:p w14:paraId="4F07410D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A1797B" w:rsidRPr="00D94EB4" w14:paraId="371DA91B" w14:textId="77777777" w:rsidTr="0098435B">
        <w:trPr>
          <w:trHeight w:val="601"/>
          <w:jc w:val="center"/>
        </w:trPr>
        <w:tc>
          <w:tcPr>
            <w:tcW w:w="704" w:type="dxa"/>
          </w:tcPr>
          <w:p w14:paraId="528E0096" w14:textId="77777777" w:rsidR="00A1797B" w:rsidRPr="00D94EB4" w:rsidRDefault="00A1797B" w:rsidP="00A1797B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B963C5" w14:textId="3DE0CEB9" w:rsidR="00A1797B" w:rsidRPr="00D94EB4" w:rsidRDefault="00637394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969" w:type="dxa"/>
          </w:tcPr>
          <w:p w14:paraId="5F3537E8" w14:textId="462D3789" w:rsidR="00A1797B" w:rsidRPr="00D94EB4" w:rsidRDefault="00B2638E" w:rsidP="00A1797B">
            <w:pPr>
              <w:rPr>
                <w:szCs w:val="21"/>
              </w:rPr>
            </w:pPr>
            <w:r>
              <w:rPr>
                <w:rFonts w:hAnsi="Yu Gothic" w:hint="eastAsia"/>
                <w:kern w:val="24"/>
                <w:szCs w:val="21"/>
              </w:rPr>
              <w:t>輸出開始、輸出促進のため</w:t>
            </w:r>
            <w:r w:rsidRPr="006E5414">
              <w:rPr>
                <w:rFonts w:hAnsi="Yu Gothic"/>
                <w:kern w:val="24"/>
                <w:szCs w:val="21"/>
              </w:rPr>
              <w:t>JFS</w:t>
            </w:r>
            <w:r w:rsidRPr="006E5414">
              <w:rPr>
                <w:rFonts w:hAnsi="Yu Gothic"/>
                <w:kern w:val="24"/>
                <w:szCs w:val="21"/>
              </w:rPr>
              <w:t>規格</w:t>
            </w:r>
            <w:r w:rsidRPr="006E5414">
              <w:rPr>
                <w:rFonts w:hAnsi="Yu Gothic" w:hint="eastAsia"/>
                <w:kern w:val="24"/>
                <w:szCs w:val="21"/>
              </w:rPr>
              <w:t>※</w:t>
            </w:r>
            <w:r w:rsidRPr="00C13A91">
              <w:rPr>
                <w:rFonts w:hAnsi="Yu Gothic" w:hint="eastAsia"/>
                <w:kern w:val="24"/>
                <w:szCs w:val="21"/>
                <w:vertAlign w:val="superscript"/>
              </w:rPr>
              <w:t>1</w:t>
            </w:r>
            <w:r w:rsidRPr="006E5414">
              <w:rPr>
                <w:rFonts w:hAnsi="Yu Gothic"/>
                <w:kern w:val="24"/>
                <w:szCs w:val="21"/>
              </w:rPr>
              <w:t>を取得する事業者</w:t>
            </w:r>
          </w:p>
        </w:tc>
        <w:tc>
          <w:tcPr>
            <w:tcW w:w="992" w:type="dxa"/>
            <w:vAlign w:val="center"/>
          </w:tcPr>
          <w:p w14:paraId="17AEBA17" w14:textId="189877BD" w:rsidR="00A1797B" w:rsidRDefault="0016653F" w:rsidP="00166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3544" w:type="dxa"/>
          </w:tcPr>
          <w:p w14:paraId="2525D308" w14:textId="0C9963D5" w:rsidR="00A1797B" w:rsidRPr="00D94EB4" w:rsidRDefault="00B82969" w:rsidP="00A1797B">
            <w:pPr>
              <w:rPr>
                <w:szCs w:val="21"/>
              </w:rPr>
            </w:pPr>
            <w:r w:rsidRPr="006E5414">
              <w:rPr>
                <w:rFonts w:hAnsi="Yu Gothic" w:hint="eastAsia"/>
                <w:kern w:val="24"/>
                <w:szCs w:val="21"/>
              </w:rPr>
              <w:t>補助対象経費※</w:t>
            </w:r>
            <w:r w:rsidRPr="00C13A91">
              <w:rPr>
                <w:rFonts w:hAnsi="Yu Gothic" w:hint="eastAsia"/>
                <w:kern w:val="24"/>
                <w:szCs w:val="21"/>
                <w:vertAlign w:val="superscript"/>
              </w:rPr>
              <w:t>2</w:t>
            </w:r>
            <w:r w:rsidRPr="006E5414">
              <w:rPr>
                <w:rFonts w:hAnsi="Yu Gothic" w:hint="eastAsia"/>
                <w:kern w:val="24"/>
                <w:szCs w:val="21"/>
              </w:rPr>
              <w:t>に対し、補助率</w:t>
            </w:r>
            <w:r>
              <w:rPr>
                <w:rFonts w:hAnsi="Yu Gothic" w:hint="eastAsia"/>
                <w:kern w:val="24"/>
                <w:szCs w:val="21"/>
              </w:rPr>
              <w:t>1</w:t>
            </w:r>
            <w:r>
              <w:rPr>
                <w:rFonts w:hAnsi="Yu Gothic"/>
                <w:kern w:val="24"/>
                <w:szCs w:val="21"/>
              </w:rPr>
              <w:t>00%</w:t>
            </w:r>
            <w:r w:rsidRPr="006E5414">
              <w:rPr>
                <w:rFonts w:hAnsi="Yu Gothic"/>
                <w:kern w:val="24"/>
                <w:szCs w:val="21"/>
              </w:rPr>
              <w:t>かつ上限</w:t>
            </w:r>
            <w:r w:rsidRPr="006E5414">
              <w:rPr>
                <w:rFonts w:hAnsi="Yu Gothic"/>
                <w:kern w:val="24"/>
                <w:szCs w:val="21"/>
              </w:rPr>
              <w:t>75</w:t>
            </w:r>
            <w:r w:rsidRPr="006E5414">
              <w:rPr>
                <w:rFonts w:hAnsi="Yu Gothic"/>
                <w:kern w:val="24"/>
                <w:szCs w:val="21"/>
              </w:rPr>
              <w:t>万円</w:t>
            </w:r>
          </w:p>
        </w:tc>
      </w:tr>
      <w:tr w:rsidR="00A1797B" w:rsidRPr="00D94EB4" w14:paraId="56615E20" w14:textId="77777777" w:rsidTr="0098435B">
        <w:trPr>
          <w:trHeight w:val="601"/>
          <w:jc w:val="center"/>
        </w:trPr>
        <w:tc>
          <w:tcPr>
            <w:tcW w:w="704" w:type="dxa"/>
          </w:tcPr>
          <w:p w14:paraId="3516E96D" w14:textId="77777777" w:rsidR="00A1797B" w:rsidRPr="00D94EB4" w:rsidRDefault="00A1797B" w:rsidP="00A1797B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5B4FFF" w14:textId="3EA01E3F" w:rsidR="00A1797B" w:rsidRPr="00D94EB4" w:rsidRDefault="00637394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969" w:type="dxa"/>
          </w:tcPr>
          <w:p w14:paraId="7018D5AE" w14:textId="6867A7C3" w:rsidR="00A1797B" w:rsidRPr="00D94EB4" w:rsidRDefault="00A1797B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JFS</w:t>
            </w:r>
            <w:r w:rsidRPr="00A068E0">
              <w:rPr>
                <w:rFonts w:hint="eastAsia"/>
                <w:szCs w:val="21"/>
              </w:rPr>
              <w:t>規格（フードサービス）を取得する事業者</w:t>
            </w:r>
          </w:p>
        </w:tc>
        <w:tc>
          <w:tcPr>
            <w:tcW w:w="992" w:type="dxa"/>
            <w:vAlign w:val="center"/>
          </w:tcPr>
          <w:p w14:paraId="03CA7192" w14:textId="11CCDA2D" w:rsidR="00A1797B" w:rsidRPr="00D94EB4" w:rsidRDefault="00637394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1797B" w:rsidRPr="00D94EB4">
              <w:rPr>
                <w:rFonts w:hint="eastAsia"/>
                <w:szCs w:val="21"/>
              </w:rPr>
              <w:t>社</w:t>
            </w:r>
            <w:r w:rsidR="00417BE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4" w:type="dxa"/>
          </w:tcPr>
          <w:p w14:paraId="08739D2C" w14:textId="69424D57" w:rsidR="00A1797B" w:rsidRPr="00D94EB4" w:rsidRDefault="00B82969" w:rsidP="00B82969">
            <w:pPr>
              <w:rPr>
                <w:szCs w:val="21"/>
              </w:rPr>
            </w:pPr>
            <w:r w:rsidRPr="00B82969">
              <w:rPr>
                <w:rFonts w:hint="eastAsia"/>
                <w:szCs w:val="21"/>
              </w:rPr>
              <w:t>補助対象経費</w:t>
            </w:r>
            <w:r>
              <w:rPr>
                <w:rFonts w:hint="eastAsia"/>
                <w:szCs w:val="21"/>
              </w:rPr>
              <w:t>※</w:t>
            </w:r>
            <w:r w:rsidRPr="00B82969">
              <w:rPr>
                <w:rFonts w:hint="eastAsia"/>
                <w:szCs w:val="21"/>
                <w:vertAlign w:val="superscript"/>
              </w:rPr>
              <w:t>3</w:t>
            </w:r>
            <w:r w:rsidRPr="00B82969">
              <w:rPr>
                <w:rFonts w:hint="eastAsia"/>
                <w:szCs w:val="21"/>
              </w:rPr>
              <w:t>に対し、補助率</w:t>
            </w:r>
            <w:r w:rsidRPr="00B82969"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%</w:t>
            </w:r>
            <w:r w:rsidRPr="00B82969">
              <w:rPr>
                <w:rFonts w:hint="eastAsia"/>
                <w:szCs w:val="21"/>
              </w:rPr>
              <w:t>かつ上限</w:t>
            </w:r>
            <w:r w:rsidRPr="00B82969">
              <w:rPr>
                <w:rFonts w:hint="eastAsia"/>
                <w:szCs w:val="21"/>
              </w:rPr>
              <w:t>20</w:t>
            </w:r>
            <w:r w:rsidRPr="00B82969">
              <w:rPr>
                <w:rFonts w:hint="eastAsia"/>
                <w:szCs w:val="21"/>
              </w:rPr>
              <w:t>万円</w:t>
            </w:r>
          </w:p>
        </w:tc>
      </w:tr>
    </w:tbl>
    <w:p w14:paraId="4832BC59" w14:textId="77777777" w:rsidR="00B2638E" w:rsidRDefault="00B2638E" w:rsidP="00B2638E">
      <w:pPr>
        <w:rPr>
          <w:rFonts w:hAnsi="Yu Gothic"/>
          <w:kern w:val="24"/>
          <w:szCs w:val="21"/>
        </w:rPr>
      </w:pPr>
      <w:r w:rsidRPr="006E5414">
        <w:rPr>
          <w:rFonts w:hAnsi="Yu Gothic" w:hint="eastAsia"/>
          <w:kern w:val="24"/>
          <w:szCs w:val="21"/>
        </w:rPr>
        <w:t>※</w:t>
      </w:r>
      <w:r w:rsidRPr="00C13A91">
        <w:rPr>
          <w:rFonts w:hAnsi="Yu Gothic" w:hint="eastAsia"/>
          <w:kern w:val="24"/>
          <w:szCs w:val="21"/>
          <w:vertAlign w:val="superscript"/>
        </w:rPr>
        <w:t>1</w:t>
      </w:r>
      <w:r>
        <w:rPr>
          <w:rFonts w:hAnsi="Yu Gothic" w:hint="eastAsia"/>
          <w:kern w:val="24"/>
          <w:szCs w:val="21"/>
        </w:rPr>
        <w:t xml:space="preserve">　</w:t>
      </w:r>
      <w:r>
        <w:rPr>
          <w:rFonts w:hAnsi="Yu Gothic" w:hint="eastAsia"/>
          <w:kern w:val="24"/>
          <w:szCs w:val="21"/>
        </w:rPr>
        <w:t>JFS</w:t>
      </w:r>
      <w:r>
        <w:rPr>
          <w:rFonts w:hAnsi="Yu Gothic" w:hint="eastAsia"/>
          <w:kern w:val="24"/>
          <w:szCs w:val="21"/>
        </w:rPr>
        <w:t>規格は、</w:t>
      </w:r>
      <w:r>
        <w:rPr>
          <w:rFonts w:hAnsi="Yu Gothic" w:hint="eastAsia"/>
          <w:kern w:val="24"/>
          <w:szCs w:val="21"/>
        </w:rPr>
        <w:t>JFS-A</w:t>
      </w:r>
      <w:r>
        <w:rPr>
          <w:rFonts w:hAnsi="Yu Gothic" w:hint="eastAsia"/>
          <w:kern w:val="24"/>
          <w:szCs w:val="21"/>
        </w:rPr>
        <w:t>、</w:t>
      </w:r>
      <w:r>
        <w:rPr>
          <w:rFonts w:hAnsi="Yu Gothic" w:hint="eastAsia"/>
          <w:kern w:val="24"/>
          <w:szCs w:val="21"/>
        </w:rPr>
        <w:t>JFS-B</w:t>
      </w:r>
      <w:r>
        <w:rPr>
          <w:rFonts w:hAnsi="Yu Gothic" w:hint="eastAsia"/>
          <w:kern w:val="24"/>
          <w:szCs w:val="21"/>
        </w:rPr>
        <w:t>、</w:t>
      </w:r>
      <w:r>
        <w:rPr>
          <w:rFonts w:hAnsi="Yu Gothic" w:hint="eastAsia"/>
          <w:kern w:val="24"/>
          <w:szCs w:val="21"/>
        </w:rPr>
        <w:t>JFS-C</w:t>
      </w:r>
      <w:r>
        <w:rPr>
          <w:rFonts w:hAnsi="Yu Gothic" w:hint="eastAsia"/>
          <w:kern w:val="24"/>
          <w:szCs w:val="21"/>
        </w:rPr>
        <w:t>規格に限り、以下事業者に対しては優遇する</w:t>
      </w:r>
    </w:p>
    <w:p w14:paraId="45BA1570" w14:textId="77777777" w:rsidR="00B2638E" w:rsidRDefault="00B2638E" w:rsidP="00B2638E">
      <w:pPr>
        <w:ind w:left="550" w:hangingChars="250" w:hanging="550"/>
        <w:rPr>
          <w:szCs w:val="21"/>
        </w:rPr>
      </w:pPr>
      <w:r w:rsidRPr="00A068E0">
        <w:rPr>
          <w:rFonts w:hint="eastAsia"/>
          <w:szCs w:val="21"/>
        </w:rPr>
        <w:t>※</w:t>
      </w:r>
      <w:r w:rsidRPr="00C13A91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 xml:space="preserve">　</w:t>
      </w:r>
      <w:r w:rsidRPr="00A068E0">
        <w:rPr>
          <w:rFonts w:hint="eastAsia"/>
          <w:szCs w:val="21"/>
        </w:rPr>
        <w:t>補助対象経費</w:t>
      </w:r>
      <w:r>
        <w:rPr>
          <w:rFonts w:hint="eastAsia"/>
          <w:szCs w:val="21"/>
        </w:rPr>
        <w:t>：審査・監査に係る費用（</w:t>
      </w:r>
      <w:r w:rsidRPr="00C13A91">
        <w:rPr>
          <w:rFonts w:hint="eastAsia"/>
          <w:szCs w:val="21"/>
        </w:rPr>
        <w:t>審査・監査費用、登録費用、</w:t>
      </w:r>
      <w:r>
        <w:rPr>
          <w:rFonts w:hint="eastAsia"/>
          <w:szCs w:val="21"/>
        </w:rPr>
        <w:t>コンサルティング費用（消費税抜き））</w:t>
      </w:r>
    </w:p>
    <w:p w14:paraId="0ED53A3D" w14:textId="47A6473A" w:rsidR="00B2638E" w:rsidRDefault="00B2638E" w:rsidP="00B2638E">
      <w:pPr>
        <w:ind w:left="550" w:hangingChars="250" w:hanging="550"/>
        <w:rPr>
          <w:szCs w:val="21"/>
        </w:rPr>
      </w:pPr>
      <w:r>
        <w:rPr>
          <w:rFonts w:hint="eastAsia"/>
          <w:szCs w:val="21"/>
        </w:rPr>
        <w:t>※</w:t>
      </w:r>
      <w:r w:rsidR="00B82969" w:rsidRPr="00B82969">
        <w:rPr>
          <w:rFonts w:hint="eastAsia"/>
          <w:szCs w:val="21"/>
          <w:vertAlign w:val="superscript"/>
        </w:rPr>
        <w:t>3</w:t>
      </w:r>
      <w:r w:rsidRPr="00B82969">
        <w:rPr>
          <w:rFonts w:hint="eastAsia"/>
          <w:szCs w:val="21"/>
          <w:vertAlign w:val="superscript"/>
        </w:rPr>
        <w:t xml:space="preserve"> </w:t>
      </w:r>
      <w:r>
        <w:rPr>
          <w:szCs w:val="21"/>
          <w:vertAlign w:val="superscript"/>
        </w:rPr>
        <w:t xml:space="preserve"> </w:t>
      </w:r>
      <w:r>
        <w:rPr>
          <w:rFonts w:hint="eastAsia"/>
          <w:szCs w:val="21"/>
        </w:rPr>
        <w:t>補助対象経費：監査</w:t>
      </w:r>
      <w:r w:rsidRPr="00EF12D8">
        <w:rPr>
          <w:rFonts w:hint="eastAsia"/>
          <w:szCs w:val="21"/>
        </w:rPr>
        <w:t>に係る</w:t>
      </w:r>
      <w:r>
        <w:rPr>
          <w:rFonts w:hint="eastAsia"/>
          <w:szCs w:val="21"/>
        </w:rPr>
        <w:t>費用</w:t>
      </w:r>
      <w:r w:rsidRPr="00EF12D8">
        <w:rPr>
          <w:rFonts w:hint="eastAsia"/>
          <w:szCs w:val="21"/>
        </w:rPr>
        <w:t>（</w:t>
      </w:r>
      <w:r>
        <w:rPr>
          <w:rFonts w:hint="eastAsia"/>
          <w:szCs w:val="21"/>
        </w:rPr>
        <w:t>監査費用、登録費用（</w:t>
      </w:r>
      <w:r w:rsidRPr="00EF12D8">
        <w:rPr>
          <w:rFonts w:hint="eastAsia"/>
          <w:szCs w:val="21"/>
        </w:rPr>
        <w:t>消費税抜き）</w:t>
      </w:r>
      <w:r>
        <w:rPr>
          <w:rFonts w:hint="eastAsia"/>
          <w:szCs w:val="21"/>
        </w:rPr>
        <w:t>）</w:t>
      </w:r>
    </w:p>
    <w:p w14:paraId="1C612164" w14:textId="15569C45" w:rsidR="000F77AA" w:rsidRPr="00B2638E" w:rsidRDefault="000F77AA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F0A7009" w14:textId="77777777" w:rsidR="00637394" w:rsidRPr="00412ECB" w:rsidRDefault="00637394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0E35B35" w14:textId="0D2EEBDB" w:rsidR="00566AD9" w:rsidRDefault="00566AD9" w:rsidP="00FC7CCA">
      <w:pPr>
        <w:suppressAutoHyphens/>
        <w:kinsoku w:val="0"/>
        <w:spacing w:line="300" w:lineRule="exact"/>
        <w:ind w:firstLineChars="2100" w:firstLine="4200"/>
        <w:rPr>
          <w:rFonts w:asciiTheme="minorEastAsia" w:eastAsiaTheme="minorEastAsia" w:hAnsiTheme="minorEastAsia"/>
          <w:sz w:val="20"/>
          <w:szCs w:val="20"/>
        </w:rPr>
      </w:pPr>
    </w:p>
    <w:p w14:paraId="7147A5FC" w14:textId="7DB011A2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703CEB" w14:textId="77777777" w:rsidR="00637394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</w:p>
          <w:p w14:paraId="336B1E93" w14:textId="77777777" w:rsidR="00566AD9" w:rsidRDefault="00637394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又は適合対象業種</w:t>
            </w:r>
          </w:p>
          <w:p w14:paraId="5C06B215" w14:textId="1DF7091D" w:rsidR="00637394" w:rsidRPr="00B2638E" w:rsidRDefault="00637394" w:rsidP="001D6AB7">
            <w:pPr>
              <w:rPr>
                <w:rFonts w:asciiTheme="minorEastAsia" w:eastAsiaTheme="minorEastAsia" w:hAnsiTheme="minorEastAsia" w:cs="Century"/>
                <w:sz w:val="16"/>
                <w:szCs w:val="16"/>
              </w:rPr>
            </w:pPr>
            <w:r w:rsidRPr="00B2638E">
              <w:rPr>
                <w:rFonts w:asciiTheme="minorEastAsia" w:eastAsiaTheme="minorEastAsia" w:hAnsiTheme="minorEastAsia" w:cs="Century" w:hint="eastAsia"/>
                <w:color w:val="FF0000"/>
                <w:sz w:val="16"/>
                <w:szCs w:val="16"/>
              </w:rPr>
              <w:t>（適合対象業種には対象施設の種別</w:t>
            </w:r>
            <w:r w:rsidR="00B2638E" w:rsidRPr="00B2638E">
              <w:rPr>
                <w:rFonts w:asciiTheme="minorEastAsia" w:eastAsiaTheme="minorEastAsia" w:hAnsiTheme="minorEastAsia" w:cs="Century" w:hint="eastAsia"/>
                <w:color w:val="FF0000"/>
                <w:sz w:val="16"/>
                <w:szCs w:val="16"/>
              </w:rPr>
              <w:t>（レストラン、飲食店、給食施設、セントラルキッチン、中食調理品製造所等）をご記入ください。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756AAA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4C95030A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EABA1D6" w14:textId="5E6F7B20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5D355E2" w14:textId="4792C872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20954E" w14:textId="2E0CADA6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76E8AC1" w14:textId="77777777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4C3B109" w14:textId="726B8820" w:rsidR="001829F8" w:rsidRDefault="001829F8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3F0481D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77777777" w:rsidR="00CE6D7E" w:rsidRPr="00A37B0F" w:rsidRDefault="00CE6D7E" w:rsidP="00B82969">
      <w:pPr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53C2" w14:textId="77777777" w:rsidR="00911F42" w:rsidRDefault="00911F42" w:rsidP="00FC3F09">
      <w:r>
        <w:separator/>
      </w:r>
    </w:p>
  </w:endnote>
  <w:endnote w:type="continuationSeparator" w:id="0">
    <w:p w14:paraId="63155253" w14:textId="77777777" w:rsidR="00911F42" w:rsidRDefault="00911F42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74837041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2021</w:t>
    </w:r>
    <w:r w:rsidR="00CE6D7E" w:rsidRPr="00686665">
      <w:rPr>
        <w:rFonts w:hint="eastAsia"/>
        <w:sz w:val="20"/>
        <w:szCs w:val="20"/>
      </w:rPr>
      <w:t>年</w:t>
    </w:r>
    <w:r w:rsidR="00637394">
      <w:rPr>
        <w:rFonts w:hint="eastAsia"/>
        <w:sz w:val="20"/>
        <w:szCs w:val="20"/>
      </w:rPr>
      <w:t>1</w:t>
    </w:r>
    <w:r w:rsidR="00637394">
      <w:rPr>
        <w:sz w:val="20"/>
        <w:szCs w:val="20"/>
      </w:rPr>
      <w:t>1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016D" w14:textId="77777777" w:rsidR="00911F42" w:rsidRDefault="00911F42" w:rsidP="00FC3F09">
      <w:r>
        <w:separator/>
      </w:r>
    </w:p>
  </w:footnote>
  <w:footnote w:type="continuationSeparator" w:id="0">
    <w:p w14:paraId="13A07B98" w14:textId="77777777" w:rsidR="00911F42" w:rsidRDefault="00911F42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6653F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54664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17A5A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37394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7530E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1F42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8435B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1C49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2638E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969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Kuniko Ito</cp:lastModifiedBy>
  <cp:revision>7</cp:revision>
  <cp:lastPrinted>2020-07-14T02:45:00Z</cp:lastPrinted>
  <dcterms:created xsi:type="dcterms:W3CDTF">2021-11-04T06:55:00Z</dcterms:created>
  <dcterms:modified xsi:type="dcterms:W3CDTF">2021-11-05T00:21:00Z</dcterms:modified>
</cp:coreProperties>
</file>